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7A" w:rsidRPr="00745E7A" w:rsidRDefault="00745E7A" w:rsidP="00745E7A">
      <w:pPr>
        <w:rPr>
          <w:i/>
          <w:iCs/>
          <w:color w:val="009C47"/>
          <w:sz w:val="24"/>
          <w:szCs w:val="24"/>
        </w:rPr>
      </w:pPr>
      <w:bookmarkStart w:id="0" w:name="_Hlk122343581"/>
      <w:bookmarkStart w:id="1" w:name="OLE_LINK1"/>
      <w:r w:rsidRPr="00745E7A">
        <w:rPr>
          <w:i/>
          <w:iCs/>
          <w:color w:val="009C47"/>
          <w:sz w:val="24"/>
          <w:szCs w:val="24"/>
        </w:rPr>
        <w:t xml:space="preserve">Please click after the question and type in your answers. </w:t>
      </w:r>
    </w:p>
    <w:p w:rsidR="00745E7A" w:rsidRPr="00745E7A" w:rsidRDefault="00745E7A" w:rsidP="00745E7A">
      <w:pPr>
        <w:rPr>
          <w:i/>
          <w:iCs/>
          <w:color w:val="009C47"/>
          <w:sz w:val="24"/>
          <w:szCs w:val="24"/>
        </w:rPr>
      </w:pPr>
      <w:r w:rsidRPr="00745E7A">
        <w:rPr>
          <w:i/>
          <w:iCs/>
          <w:color w:val="009C47"/>
          <w:sz w:val="24"/>
          <w:szCs w:val="24"/>
        </w:rPr>
        <w:t>Press TAB to move to next answer</w:t>
      </w:r>
    </w:p>
    <w:p w:rsidR="00745E7A" w:rsidRPr="00745E7A" w:rsidRDefault="00745E7A" w:rsidP="00745E7A">
      <w:pPr>
        <w:rPr>
          <w:i/>
          <w:iCs/>
          <w:color w:val="009C47"/>
          <w:sz w:val="24"/>
          <w:szCs w:val="24"/>
        </w:rPr>
      </w:pPr>
      <w:r w:rsidRPr="00745E7A">
        <w:rPr>
          <w:i/>
          <w:iCs/>
          <w:color w:val="009C47"/>
          <w:sz w:val="24"/>
          <w:szCs w:val="24"/>
        </w:rPr>
        <w:t>Before completing this Request, please review the attached Grant Guidelines.</w:t>
      </w:r>
    </w:p>
    <w:bookmarkEnd w:id="0"/>
    <w:bookmarkEnd w:id="1"/>
    <w:p w:rsidR="00EB3C29" w:rsidRDefault="00EB3C29" w:rsidP="00831F8D">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Date: </w:t>
      </w:r>
      <w:r w:rsidR="009B4C01" w:rsidRPr="00475ADC">
        <w:rPr>
          <w:color w:val="009C47"/>
          <w:sz w:val="24"/>
          <w:szCs w:val="24"/>
        </w:rPr>
        <w:fldChar w:fldCharType="begin">
          <w:ffData>
            <w:name w:val="Text1"/>
            <w:enabled/>
            <w:calcOnExit w:val="0"/>
            <w:textInput/>
          </w:ffData>
        </w:fldChar>
      </w:r>
      <w:bookmarkStart w:id="2" w:name="Text1"/>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bookmarkEnd w:id="2"/>
    </w:p>
    <w:p w:rsidR="00EB3C29" w:rsidRDefault="00EB3C29" w:rsidP="00831F8D">
      <w:pPr>
        <w:pBdr>
          <w:top w:val="single" w:sz="4" w:space="1" w:color="auto"/>
          <w:left w:val="single" w:sz="4" w:space="4" w:color="auto"/>
          <w:bottom w:val="single" w:sz="4" w:space="1" w:color="auto"/>
          <w:right w:val="single" w:sz="4" w:space="4" w:color="auto"/>
        </w:pBdr>
        <w:rPr>
          <w:b/>
          <w:bCs/>
          <w:sz w:val="24"/>
          <w:szCs w:val="24"/>
        </w:rPr>
      </w:pPr>
      <w:r>
        <w:rPr>
          <w:b/>
          <w:bCs/>
          <w:sz w:val="24"/>
          <w:szCs w:val="24"/>
        </w:rPr>
        <w:t>ORGANIZATION</w:t>
      </w:r>
    </w:p>
    <w:p w:rsidR="00EB3C29" w:rsidRDefault="00EB3C29" w:rsidP="00831F8D">
      <w:pPr>
        <w:pBdr>
          <w:top w:val="single" w:sz="4" w:space="1" w:color="auto"/>
          <w:left w:val="single" w:sz="4" w:space="4" w:color="auto"/>
          <w:bottom w:val="single" w:sz="4" w:space="1" w:color="auto"/>
          <w:right w:val="single" w:sz="4" w:space="4" w:color="auto"/>
        </w:pBdr>
        <w:rPr>
          <w:b/>
          <w:bCs/>
          <w:sz w:val="24"/>
          <w:szCs w:val="24"/>
        </w:rPr>
      </w:pPr>
      <w:r>
        <w:rPr>
          <w:b/>
          <w:bCs/>
          <w:sz w:val="24"/>
          <w:szCs w:val="24"/>
        </w:rPr>
        <w:tab/>
        <w:t>Name:</w:t>
      </w:r>
      <w:r>
        <w:rPr>
          <w:b/>
          <w:bCs/>
          <w:sz w:val="24"/>
          <w:szCs w:val="24"/>
        </w:rPr>
        <w:tab/>
      </w:r>
      <w:bookmarkStart w:id="3" w:name="_Hlk122159432"/>
      <w:r w:rsidR="00745E7A">
        <w:rPr>
          <w:b/>
          <w:bCs/>
          <w:sz w:val="24"/>
          <w:szCs w:val="24"/>
        </w:rPr>
        <w:t xml:space="preserve">  </w:t>
      </w:r>
      <w:bookmarkEnd w:id="3"/>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EB3C29" w:rsidRDefault="00EB3C29" w:rsidP="00831F8D">
      <w:pPr>
        <w:pBdr>
          <w:top w:val="single" w:sz="4" w:space="1" w:color="auto"/>
          <w:left w:val="single" w:sz="4" w:space="4" w:color="auto"/>
          <w:bottom w:val="single" w:sz="4" w:space="1" w:color="auto"/>
          <w:right w:val="single" w:sz="4" w:space="4" w:color="auto"/>
        </w:pBdr>
        <w:rPr>
          <w:b/>
          <w:bCs/>
          <w:sz w:val="24"/>
          <w:szCs w:val="24"/>
        </w:rPr>
      </w:pPr>
      <w:r>
        <w:rPr>
          <w:b/>
          <w:bCs/>
          <w:sz w:val="24"/>
          <w:szCs w:val="24"/>
        </w:rPr>
        <w:tab/>
        <w:t>Address:</w:t>
      </w:r>
      <w:r w:rsidR="00745E7A">
        <w:rPr>
          <w:b/>
          <w:bCs/>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EB3C29" w:rsidRDefault="00EB3C29" w:rsidP="00EB3C29">
      <w:pPr>
        <w:rPr>
          <w:b/>
          <w:bCs/>
          <w:sz w:val="24"/>
          <w:szCs w:val="24"/>
        </w:rPr>
      </w:pPr>
    </w:p>
    <w:p w:rsidR="00EB3C29" w:rsidRDefault="00EB3C29" w:rsidP="00831F8D">
      <w:pPr>
        <w:pBdr>
          <w:top w:val="single" w:sz="4" w:space="1" w:color="auto"/>
          <w:left w:val="single" w:sz="4" w:space="4" w:color="auto"/>
          <w:bottom w:val="single" w:sz="4" w:space="1" w:color="auto"/>
          <w:right w:val="single" w:sz="4" w:space="4" w:color="auto"/>
        </w:pBdr>
        <w:rPr>
          <w:b/>
          <w:bCs/>
          <w:sz w:val="24"/>
          <w:szCs w:val="24"/>
        </w:rPr>
      </w:pPr>
      <w:r>
        <w:rPr>
          <w:b/>
          <w:bCs/>
          <w:sz w:val="24"/>
          <w:szCs w:val="24"/>
        </w:rPr>
        <w:t>YOUR CONTACT INFORMATION</w:t>
      </w:r>
    </w:p>
    <w:p w:rsidR="00EB3C29" w:rsidRDefault="00EB3C29" w:rsidP="00831F8D">
      <w:pPr>
        <w:pBdr>
          <w:top w:val="single" w:sz="4" w:space="1" w:color="auto"/>
          <w:left w:val="single" w:sz="4" w:space="4" w:color="auto"/>
          <w:bottom w:val="single" w:sz="4" w:space="1" w:color="auto"/>
          <w:right w:val="single" w:sz="4" w:space="4" w:color="auto"/>
        </w:pBdr>
        <w:rPr>
          <w:b/>
          <w:bCs/>
          <w:sz w:val="24"/>
          <w:szCs w:val="24"/>
        </w:rPr>
      </w:pPr>
      <w:r>
        <w:rPr>
          <w:b/>
          <w:bCs/>
          <w:sz w:val="24"/>
          <w:szCs w:val="24"/>
        </w:rPr>
        <w:tab/>
        <w:t>Name/Title:</w:t>
      </w:r>
      <w:r>
        <w:rPr>
          <w:b/>
          <w:bCs/>
          <w:sz w:val="24"/>
          <w:szCs w:val="24"/>
        </w:rPr>
        <w:tab/>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A44B7B" w:rsidRDefault="00EB3C29" w:rsidP="00831F8D">
      <w:pPr>
        <w:pBdr>
          <w:top w:val="single" w:sz="4" w:space="1" w:color="auto"/>
          <w:left w:val="single" w:sz="4" w:space="4" w:color="auto"/>
          <w:bottom w:val="single" w:sz="4" w:space="1" w:color="auto"/>
          <w:right w:val="single" w:sz="4" w:space="4" w:color="auto"/>
        </w:pBdr>
        <w:rPr>
          <w:sz w:val="28"/>
          <w:szCs w:val="28"/>
        </w:rPr>
      </w:pPr>
      <w:r>
        <w:rPr>
          <w:b/>
          <w:bCs/>
          <w:sz w:val="24"/>
          <w:szCs w:val="24"/>
        </w:rPr>
        <w:tab/>
        <w:t xml:space="preserve">Email address: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A44B7B" w:rsidRDefault="00EB3C29" w:rsidP="00831F8D">
      <w:pPr>
        <w:pBdr>
          <w:top w:val="single" w:sz="4" w:space="1" w:color="auto"/>
          <w:left w:val="single" w:sz="4" w:space="4" w:color="auto"/>
          <w:bottom w:val="single" w:sz="4" w:space="1" w:color="auto"/>
          <w:right w:val="single" w:sz="4" w:space="4" w:color="auto"/>
        </w:pBdr>
        <w:ind w:firstLine="720"/>
        <w:rPr>
          <w:sz w:val="28"/>
          <w:szCs w:val="28"/>
        </w:rPr>
      </w:pPr>
      <w:r>
        <w:rPr>
          <w:b/>
          <w:bCs/>
          <w:sz w:val="24"/>
          <w:szCs w:val="24"/>
        </w:rPr>
        <w:t xml:space="preserve">Telephone number: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831F8D" w:rsidRDefault="00831F8D" w:rsidP="00A44B7B">
      <w:pPr>
        <w:ind w:firstLine="720"/>
        <w:rPr>
          <w:i/>
          <w:iCs/>
          <w:sz w:val="24"/>
          <w:szCs w:val="24"/>
        </w:rPr>
      </w:pPr>
    </w:p>
    <w:p w:rsidR="00EB3C29" w:rsidRPr="00C42E60" w:rsidRDefault="00EB3C29" w:rsidP="00831F8D">
      <w:pPr>
        <w:pBdr>
          <w:top w:val="single" w:sz="4" w:space="1" w:color="auto"/>
          <w:left w:val="single" w:sz="4" w:space="4" w:color="auto"/>
          <w:bottom w:val="single" w:sz="4" w:space="1" w:color="auto"/>
          <w:right w:val="single" w:sz="4" w:space="4" w:color="auto"/>
        </w:pBdr>
        <w:ind w:firstLine="720"/>
        <w:rPr>
          <w:i/>
          <w:iCs/>
          <w:sz w:val="24"/>
          <w:szCs w:val="24"/>
        </w:rPr>
      </w:pPr>
      <w:r>
        <w:rPr>
          <w:i/>
          <w:iCs/>
          <w:sz w:val="24"/>
          <w:szCs w:val="24"/>
        </w:rPr>
        <w:t>Your organization must have 501c3 status (nonprofit), a fiscal sponsor with that status, or be the Town of Chebeague or the Chebeague Island School to receive a grant.</w:t>
      </w:r>
    </w:p>
    <w:p w:rsidR="00EB3C29" w:rsidRDefault="00EB3C29" w:rsidP="00831F8D">
      <w:pPr>
        <w:pBdr>
          <w:top w:val="single" w:sz="4" w:space="1" w:color="auto"/>
          <w:left w:val="single" w:sz="4" w:space="4" w:color="auto"/>
          <w:bottom w:val="single" w:sz="4" w:space="1" w:color="auto"/>
          <w:right w:val="single" w:sz="4" w:space="4" w:color="auto"/>
        </w:pBdr>
        <w:rPr>
          <w:b/>
          <w:bCs/>
          <w:sz w:val="24"/>
          <w:szCs w:val="24"/>
        </w:rPr>
      </w:pPr>
      <w:r w:rsidRPr="00A91BF6">
        <w:rPr>
          <w:b/>
          <w:bCs/>
          <w:sz w:val="24"/>
          <w:szCs w:val="24"/>
        </w:rPr>
        <w:tab/>
        <w:t xml:space="preserve">Organization’s Employer Identification Number </w:t>
      </w:r>
      <w:r>
        <w:rPr>
          <w:sz w:val="24"/>
          <w:szCs w:val="24"/>
        </w:rPr>
        <w:t xml:space="preserve">(EIN): </w:t>
      </w:r>
      <w:r w:rsidRPr="00A91BF6">
        <w:rPr>
          <w:b/>
          <w:bCs/>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EB3C29" w:rsidRDefault="00EB3C29" w:rsidP="00831F8D">
      <w:pPr>
        <w:pBdr>
          <w:top w:val="single" w:sz="4" w:space="1" w:color="auto"/>
          <w:left w:val="single" w:sz="4" w:space="4" w:color="auto"/>
          <w:bottom w:val="single" w:sz="4" w:space="1" w:color="auto"/>
          <w:right w:val="single" w:sz="4" w:space="4" w:color="auto"/>
        </w:pBdr>
        <w:rPr>
          <w:b/>
          <w:bCs/>
          <w:sz w:val="24"/>
          <w:szCs w:val="24"/>
        </w:rPr>
      </w:pPr>
      <w:r>
        <w:rPr>
          <w:b/>
          <w:bCs/>
          <w:sz w:val="24"/>
          <w:szCs w:val="24"/>
        </w:rPr>
        <w:tab/>
        <w:t xml:space="preserve">Fiscal Sponsor </w:t>
      </w:r>
      <w:r>
        <w:rPr>
          <w:sz w:val="24"/>
          <w:szCs w:val="24"/>
        </w:rPr>
        <w:t>(if your organization is not a 501c3</w:t>
      </w:r>
      <w:proofErr w:type="gramStart"/>
      <w:r>
        <w:rPr>
          <w:sz w:val="24"/>
          <w:szCs w:val="24"/>
        </w:rPr>
        <w:t xml:space="preserve">) </w:t>
      </w:r>
      <w:r w:rsidR="002D6488">
        <w:rPr>
          <w:sz w:val="24"/>
          <w:szCs w:val="24"/>
        </w:rPr>
        <w:t>:</w:t>
      </w:r>
      <w:proofErr w:type="gramEnd"/>
      <w:r w:rsidR="002D6488">
        <w:rPr>
          <w:sz w:val="24"/>
          <w:szCs w:val="24"/>
        </w:rPr>
        <w:tab/>
      </w:r>
      <w:r w:rsidR="00911E5D">
        <w:rPr>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EB3C29" w:rsidRDefault="00EB3C29" w:rsidP="00EB3C29">
      <w:pPr>
        <w:rPr>
          <w:b/>
          <w:bCs/>
          <w:sz w:val="24"/>
          <w:szCs w:val="24"/>
        </w:rPr>
      </w:pPr>
    </w:p>
    <w:p w:rsidR="00EB3C29" w:rsidRDefault="00EB3C29" w:rsidP="00831F8D">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ORGANIZATION’S MISSION: </w:t>
      </w:r>
      <w:r w:rsidR="00911E5D">
        <w:rPr>
          <w:b/>
          <w:bCs/>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4562F5" w:rsidRDefault="004562F5">
      <w:pPr>
        <w:rPr>
          <w:b/>
          <w:bCs/>
          <w:sz w:val="24"/>
          <w:szCs w:val="24"/>
        </w:rPr>
      </w:pPr>
      <w:r>
        <w:rPr>
          <w:b/>
          <w:bCs/>
          <w:sz w:val="24"/>
          <w:szCs w:val="24"/>
        </w:rPr>
        <w:br w:type="page"/>
      </w:r>
    </w:p>
    <w:p w:rsidR="00EB3C29" w:rsidRDefault="00EB3C29" w:rsidP="007B7BC3">
      <w:pPr>
        <w:keepNext/>
        <w:pBdr>
          <w:top w:val="single" w:sz="4" w:space="1" w:color="auto"/>
          <w:left w:val="single" w:sz="4" w:space="4" w:color="auto"/>
          <w:bottom w:val="single" w:sz="4" w:space="1" w:color="auto"/>
          <w:right w:val="single" w:sz="4" w:space="4" w:color="auto"/>
        </w:pBdr>
        <w:rPr>
          <w:i/>
          <w:iCs/>
          <w:sz w:val="24"/>
          <w:szCs w:val="24"/>
        </w:rPr>
      </w:pPr>
      <w:r>
        <w:rPr>
          <w:b/>
          <w:bCs/>
          <w:sz w:val="24"/>
          <w:szCs w:val="24"/>
        </w:rPr>
        <w:t xml:space="preserve">FINANCIAL: </w:t>
      </w:r>
      <w:r>
        <w:rPr>
          <w:i/>
          <w:iCs/>
          <w:sz w:val="24"/>
          <w:szCs w:val="24"/>
        </w:rPr>
        <w:t xml:space="preserve">Please provide </w:t>
      </w:r>
      <w:r w:rsidR="00406816">
        <w:rPr>
          <w:i/>
          <w:iCs/>
          <w:sz w:val="24"/>
          <w:szCs w:val="24"/>
        </w:rPr>
        <w:t xml:space="preserve">your operating budget and the following basic </w:t>
      </w:r>
      <w:r>
        <w:rPr>
          <w:i/>
          <w:iCs/>
          <w:sz w:val="24"/>
          <w:szCs w:val="24"/>
        </w:rPr>
        <w:t>financial detail from your most-recent completed fiscal year</w:t>
      </w:r>
      <w:r w:rsidR="00406816">
        <w:rPr>
          <w:i/>
          <w:iCs/>
          <w:sz w:val="24"/>
          <w:szCs w:val="24"/>
        </w:rPr>
        <w:t>.</w:t>
      </w:r>
      <w:r>
        <w:rPr>
          <w:i/>
          <w:iCs/>
          <w:sz w:val="24"/>
          <w:szCs w:val="24"/>
        </w:rPr>
        <w:t xml:space="preserve"> Additional information such as a 990 form or expected significant changes in your upcoming fiscal year is helpful to our decision making. Please attach </w:t>
      </w:r>
      <w:r w:rsidR="00406816">
        <w:rPr>
          <w:i/>
          <w:iCs/>
          <w:sz w:val="24"/>
          <w:szCs w:val="24"/>
        </w:rPr>
        <w:t xml:space="preserve">whatever </w:t>
      </w:r>
      <w:r>
        <w:rPr>
          <w:i/>
          <w:iCs/>
          <w:sz w:val="24"/>
          <w:szCs w:val="24"/>
        </w:rPr>
        <w:t>additional financial documentation</w:t>
      </w:r>
      <w:r w:rsidR="00406816">
        <w:rPr>
          <w:i/>
          <w:iCs/>
          <w:sz w:val="24"/>
          <w:szCs w:val="24"/>
        </w:rPr>
        <w:t xml:space="preserve"> you can (for example, financial statements or projections, current and future budgets, etc.) which identifies new or enhanced revenue sources and cost efficiencies which will lead your organization to financial sustainability. </w:t>
      </w:r>
    </w:p>
    <w:p w:rsidR="00745E7A" w:rsidRPr="00EB4551" w:rsidRDefault="00EB3C29" w:rsidP="007B7BC3">
      <w:pPr>
        <w:keepNext/>
        <w:pBdr>
          <w:top w:val="single" w:sz="4" w:space="1" w:color="auto"/>
          <w:left w:val="single" w:sz="4" w:space="4" w:color="auto"/>
          <w:bottom w:val="single" w:sz="4" w:space="1" w:color="auto"/>
          <w:right w:val="single" w:sz="4" w:space="4" w:color="auto"/>
        </w:pBdr>
        <w:rPr>
          <w:b/>
          <w:bCs/>
          <w:sz w:val="24"/>
          <w:szCs w:val="24"/>
        </w:rPr>
      </w:pPr>
      <w:r>
        <w:rPr>
          <w:i/>
          <w:iCs/>
          <w:sz w:val="24"/>
          <w:szCs w:val="24"/>
        </w:rPr>
        <w:tab/>
      </w:r>
      <w:r w:rsidR="00745E7A">
        <w:rPr>
          <w:b/>
          <w:bCs/>
          <w:sz w:val="24"/>
          <w:szCs w:val="24"/>
        </w:rPr>
        <w:t xml:space="preserve">Revenue: </w:t>
      </w:r>
      <w:r w:rsidR="00745E7A">
        <w:rPr>
          <w:b/>
          <w:bCs/>
          <w:sz w:val="24"/>
          <w:szCs w:val="24"/>
        </w:rPr>
        <w:tab/>
      </w:r>
      <w:r w:rsidR="00745E7A" w:rsidRPr="00EB4551">
        <w:rPr>
          <w:b/>
          <w:bCs/>
          <w:sz w:val="24"/>
          <w:szCs w:val="24"/>
        </w:rPr>
        <w:t>$</w:t>
      </w:r>
      <w:r w:rsidR="00745E7A">
        <w:rPr>
          <w:b/>
          <w:bCs/>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45E7A" w:rsidRPr="00EB4551" w:rsidRDefault="00745E7A" w:rsidP="007B7BC3">
      <w:pPr>
        <w:keepNext/>
        <w:pBdr>
          <w:top w:val="single" w:sz="4" w:space="1" w:color="auto"/>
          <w:left w:val="single" w:sz="4" w:space="4" w:color="auto"/>
          <w:bottom w:val="single" w:sz="4" w:space="1" w:color="auto"/>
          <w:right w:val="single" w:sz="4" w:space="4" w:color="auto"/>
        </w:pBdr>
        <w:rPr>
          <w:b/>
          <w:bCs/>
          <w:sz w:val="24"/>
          <w:szCs w:val="24"/>
        </w:rPr>
      </w:pPr>
      <w:r w:rsidRPr="00EB4551">
        <w:rPr>
          <w:b/>
          <w:bCs/>
          <w:sz w:val="24"/>
          <w:szCs w:val="24"/>
        </w:rPr>
        <w:tab/>
        <w:t>Expenses:</w:t>
      </w:r>
      <w:r w:rsidRPr="00EB4551">
        <w:rPr>
          <w:b/>
          <w:bCs/>
          <w:sz w:val="24"/>
          <w:szCs w:val="24"/>
        </w:rPr>
        <w:tab/>
        <w:t>$</w:t>
      </w:r>
      <w:r>
        <w:rPr>
          <w:b/>
          <w:bCs/>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45E7A" w:rsidRPr="00EB4551" w:rsidRDefault="00745E7A" w:rsidP="007B7BC3">
      <w:pPr>
        <w:keepNext/>
        <w:pBdr>
          <w:top w:val="single" w:sz="4" w:space="1" w:color="auto"/>
          <w:left w:val="single" w:sz="4" w:space="4" w:color="auto"/>
          <w:bottom w:val="single" w:sz="4" w:space="1" w:color="auto"/>
          <w:right w:val="single" w:sz="4" w:space="4" w:color="auto"/>
        </w:pBdr>
        <w:ind w:firstLine="720"/>
        <w:rPr>
          <w:b/>
          <w:bCs/>
          <w:sz w:val="24"/>
          <w:szCs w:val="24"/>
        </w:rPr>
      </w:pPr>
      <w:r w:rsidRPr="00EB4551">
        <w:rPr>
          <w:b/>
          <w:bCs/>
          <w:sz w:val="24"/>
          <w:szCs w:val="24"/>
        </w:rPr>
        <w:t xml:space="preserve">Net Income:  </w:t>
      </w:r>
      <w:r w:rsidRPr="00EB4551">
        <w:rPr>
          <w:b/>
          <w:bCs/>
          <w:sz w:val="24"/>
          <w:szCs w:val="24"/>
        </w:rPr>
        <w:tab/>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EB3C29" w:rsidRDefault="00EB3C29" w:rsidP="00745E7A">
      <w:pPr>
        <w:rPr>
          <w:b/>
          <w:bCs/>
          <w:sz w:val="24"/>
          <w:szCs w:val="24"/>
        </w:rPr>
      </w:pPr>
    </w:p>
    <w:p w:rsidR="00EB3C29" w:rsidRDefault="00EB3C29" w:rsidP="007B7BC3">
      <w:pPr>
        <w:pBdr>
          <w:top w:val="single" w:sz="4" w:space="1" w:color="auto"/>
          <w:left w:val="single" w:sz="4" w:space="4" w:color="auto"/>
          <w:bottom w:val="single" w:sz="4" w:space="1" w:color="auto"/>
          <w:right w:val="single" w:sz="4" w:space="4" w:color="auto"/>
        </w:pBdr>
        <w:rPr>
          <w:b/>
          <w:bCs/>
          <w:sz w:val="24"/>
          <w:szCs w:val="24"/>
        </w:rPr>
      </w:pPr>
      <w:r>
        <w:rPr>
          <w:b/>
          <w:bCs/>
          <w:sz w:val="24"/>
          <w:szCs w:val="24"/>
        </w:rPr>
        <w:t>EMERGENCY FUNDS REQUEST DESCRIPTION</w:t>
      </w:r>
    </w:p>
    <w:p w:rsidR="00EB3C29" w:rsidRDefault="00EB3C29" w:rsidP="007B7BC3">
      <w:pPr>
        <w:pBdr>
          <w:top w:val="single" w:sz="4" w:space="1" w:color="auto"/>
          <w:left w:val="single" w:sz="4" w:space="4" w:color="auto"/>
          <w:bottom w:val="single" w:sz="4" w:space="1" w:color="auto"/>
          <w:right w:val="single" w:sz="4" w:space="4" w:color="auto"/>
        </w:pBdr>
        <w:rPr>
          <w:i/>
          <w:iCs/>
          <w:sz w:val="24"/>
          <w:szCs w:val="24"/>
        </w:rPr>
      </w:pPr>
      <w:r>
        <w:rPr>
          <w:i/>
          <w:iCs/>
          <w:sz w:val="24"/>
          <w:szCs w:val="24"/>
        </w:rPr>
        <w:t xml:space="preserve">In this section, describe the </w:t>
      </w:r>
      <w:r w:rsidR="00406816">
        <w:rPr>
          <w:i/>
          <w:iCs/>
          <w:sz w:val="24"/>
          <w:szCs w:val="24"/>
        </w:rPr>
        <w:t>purpose</w:t>
      </w:r>
      <w:r>
        <w:rPr>
          <w:i/>
          <w:iCs/>
          <w:sz w:val="24"/>
          <w:szCs w:val="24"/>
        </w:rPr>
        <w:t xml:space="preserve"> for which you are seeking emergency funding from the Recompense Fund. Emergency Grants will be rare and are intended to respond </w:t>
      </w:r>
      <w:r w:rsidR="00406816">
        <w:rPr>
          <w:i/>
          <w:iCs/>
          <w:sz w:val="24"/>
          <w:szCs w:val="24"/>
        </w:rPr>
        <w:t>outside the</w:t>
      </w:r>
      <w:r>
        <w:rPr>
          <w:i/>
          <w:iCs/>
          <w:sz w:val="24"/>
          <w:szCs w:val="24"/>
        </w:rPr>
        <w:t xml:space="preserve"> annual grant cycle to unexpected and critical needs which might affect the sustainability of an organization or of individual programs. Emergency Grants may in whole or in part be applied towards general operating costs in support of a nonprofit’s mission.</w:t>
      </w:r>
    </w:p>
    <w:p w:rsidR="007B7BC3" w:rsidRDefault="007B7BC3" w:rsidP="00BE03B7">
      <w:pPr>
        <w:rPr>
          <w:b/>
          <w:bCs/>
          <w:sz w:val="24"/>
          <w:szCs w:val="24"/>
        </w:rPr>
      </w:pPr>
    </w:p>
    <w:p w:rsidR="00BE03B7" w:rsidRDefault="00BE03B7" w:rsidP="007B7BC3">
      <w:pPr>
        <w:pBdr>
          <w:top w:val="single" w:sz="4" w:space="1" w:color="auto"/>
          <w:left w:val="single" w:sz="4" w:space="4" w:color="auto"/>
          <w:bottom w:val="single" w:sz="4" w:space="1" w:color="auto"/>
          <w:right w:val="single" w:sz="4" w:space="4" w:color="auto"/>
        </w:pBdr>
        <w:rPr>
          <w:color w:val="009C47"/>
          <w:sz w:val="24"/>
          <w:szCs w:val="24"/>
        </w:rPr>
      </w:pPr>
      <w:r>
        <w:rPr>
          <w:b/>
          <w:bCs/>
          <w:sz w:val="24"/>
          <w:szCs w:val="24"/>
        </w:rPr>
        <w:t xml:space="preserve">Amount Requested: </w:t>
      </w:r>
      <w:r>
        <w:rPr>
          <w:b/>
          <w:bCs/>
          <w:sz w:val="24"/>
          <w:szCs w:val="24"/>
        </w:rPr>
        <w:tab/>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B7BC3" w:rsidRPr="0055590E" w:rsidRDefault="007B7BC3" w:rsidP="00BE03B7">
      <w:pPr>
        <w:rPr>
          <w:i/>
          <w:iCs/>
          <w:color w:val="767171" w:themeColor="background2" w:themeShade="80"/>
          <w:sz w:val="28"/>
          <w:szCs w:val="28"/>
        </w:rPr>
      </w:pPr>
    </w:p>
    <w:p w:rsidR="00911E5D" w:rsidRDefault="00EB3C29" w:rsidP="007B7BC3">
      <w:pPr>
        <w:pBdr>
          <w:top w:val="single" w:sz="4" w:space="1" w:color="auto"/>
          <w:left w:val="single" w:sz="4" w:space="4" w:color="auto"/>
          <w:bottom w:val="single" w:sz="4" w:space="1" w:color="auto"/>
          <w:right w:val="single" w:sz="4" w:space="4" w:color="auto"/>
        </w:pBdr>
        <w:rPr>
          <w:color w:val="009C47"/>
          <w:sz w:val="24"/>
          <w:szCs w:val="24"/>
        </w:rPr>
      </w:pPr>
      <w:r>
        <w:rPr>
          <w:b/>
          <w:bCs/>
          <w:sz w:val="24"/>
          <w:szCs w:val="24"/>
        </w:rPr>
        <w:t xml:space="preserve">Purpose of the grant: </w:t>
      </w:r>
      <w:r w:rsidR="006153D1">
        <w:rPr>
          <w:sz w:val="24"/>
          <w:szCs w:val="24"/>
        </w:rPr>
        <w:t xml:space="preserve">What is the emergency your organization must address? </w:t>
      </w:r>
      <w:r>
        <w:rPr>
          <w:sz w:val="24"/>
          <w:szCs w:val="24"/>
        </w:rPr>
        <w:t xml:space="preserve">Provide a brief description by completing the following sentence: </w:t>
      </w:r>
      <w:r>
        <w:rPr>
          <w:i/>
          <w:iCs/>
          <w:sz w:val="24"/>
          <w:szCs w:val="24"/>
        </w:rPr>
        <w:t xml:space="preserve"> We seek funding from the Recompense Fund to:</w:t>
      </w:r>
      <w:r w:rsidR="00EF0455">
        <w:rPr>
          <w:i/>
          <w:iCs/>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B7BC3" w:rsidRPr="00EF0455" w:rsidRDefault="007B7BC3" w:rsidP="00AA1D8C">
      <w:pPr>
        <w:rPr>
          <w:i/>
          <w:iCs/>
          <w:sz w:val="24"/>
          <w:szCs w:val="24"/>
        </w:rPr>
      </w:pPr>
    </w:p>
    <w:p w:rsidR="00911E5D" w:rsidRDefault="00406816" w:rsidP="007B7BC3">
      <w:pPr>
        <w:pBdr>
          <w:top w:val="single" w:sz="4" w:space="1" w:color="auto"/>
          <w:left w:val="single" w:sz="4" w:space="4" w:color="auto"/>
          <w:bottom w:val="single" w:sz="4" w:space="1" w:color="auto"/>
          <w:right w:val="single" w:sz="4" w:space="4" w:color="auto"/>
        </w:pBdr>
        <w:rPr>
          <w:color w:val="009C47"/>
          <w:sz w:val="24"/>
          <w:szCs w:val="24"/>
        </w:rPr>
      </w:pPr>
      <w:r>
        <w:rPr>
          <w:b/>
          <w:bCs/>
          <w:sz w:val="24"/>
          <w:szCs w:val="24"/>
        </w:rPr>
        <w:t xml:space="preserve">Community Priorities: </w:t>
      </w:r>
      <w:r>
        <w:rPr>
          <w:sz w:val="24"/>
          <w:szCs w:val="24"/>
        </w:rPr>
        <w:t>What segments of the community are most affected by this emergency? How does meeting this emergency align with the Recompense Fund priorities set forth in Section II of our Grant Guidelines?</w:t>
      </w:r>
      <w:r w:rsidR="00822612">
        <w:rPr>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B7BC3" w:rsidRPr="00822612" w:rsidRDefault="007B7BC3" w:rsidP="00AA1D8C">
      <w:pPr>
        <w:rPr>
          <w:sz w:val="24"/>
          <w:szCs w:val="24"/>
        </w:rPr>
      </w:pPr>
    </w:p>
    <w:p w:rsidR="00911E5D" w:rsidRDefault="006153D1" w:rsidP="007B7BC3">
      <w:pPr>
        <w:pBdr>
          <w:top w:val="single" w:sz="4" w:space="1" w:color="auto"/>
          <w:left w:val="single" w:sz="4" w:space="4" w:color="auto"/>
          <w:bottom w:val="single" w:sz="4" w:space="1" w:color="auto"/>
          <w:right w:val="single" w:sz="4" w:space="4" w:color="auto"/>
        </w:pBdr>
        <w:rPr>
          <w:color w:val="009C47"/>
          <w:sz w:val="24"/>
          <w:szCs w:val="24"/>
        </w:rPr>
      </w:pPr>
      <w:r>
        <w:rPr>
          <w:b/>
          <w:bCs/>
          <w:sz w:val="24"/>
          <w:szCs w:val="24"/>
        </w:rPr>
        <w:t>Desired Results</w:t>
      </w:r>
      <w:r w:rsidR="00EB3C29">
        <w:rPr>
          <w:b/>
          <w:bCs/>
          <w:sz w:val="24"/>
          <w:szCs w:val="24"/>
        </w:rPr>
        <w:t>:</w:t>
      </w:r>
      <w:r>
        <w:rPr>
          <w:b/>
          <w:bCs/>
          <w:sz w:val="24"/>
          <w:szCs w:val="24"/>
        </w:rPr>
        <w:t xml:space="preserve"> </w:t>
      </w:r>
      <w:r>
        <w:rPr>
          <w:sz w:val="24"/>
          <w:szCs w:val="24"/>
        </w:rPr>
        <w:t>What results are you seeking to achieve</w:t>
      </w:r>
      <w:r w:rsidR="00406816">
        <w:rPr>
          <w:sz w:val="24"/>
          <w:szCs w:val="24"/>
        </w:rPr>
        <w:t>?</w:t>
      </w:r>
      <w:r>
        <w:rPr>
          <w:sz w:val="24"/>
          <w:szCs w:val="24"/>
        </w:rPr>
        <w:t xml:space="preserve"> How would this grant contribute to achieving those results?</w:t>
      </w:r>
      <w:r w:rsidR="00822612">
        <w:rPr>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B7BC3" w:rsidRPr="00822612" w:rsidRDefault="007B7BC3" w:rsidP="00EB3C29">
      <w:pPr>
        <w:rPr>
          <w:sz w:val="24"/>
          <w:szCs w:val="24"/>
        </w:rPr>
      </w:pPr>
    </w:p>
    <w:p w:rsidR="00EB3C29" w:rsidRDefault="006153D1" w:rsidP="007B7BC3">
      <w:pPr>
        <w:pBdr>
          <w:top w:val="single" w:sz="4" w:space="1" w:color="auto"/>
          <w:left w:val="single" w:sz="4" w:space="4" w:color="auto"/>
          <w:bottom w:val="single" w:sz="4" w:space="1" w:color="auto"/>
          <w:right w:val="single" w:sz="4" w:space="4" w:color="auto"/>
        </w:pBdr>
        <w:rPr>
          <w:color w:val="009C47"/>
          <w:sz w:val="24"/>
          <w:szCs w:val="24"/>
        </w:rPr>
      </w:pPr>
      <w:r>
        <w:rPr>
          <w:b/>
          <w:bCs/>
          <w:sz w:val="24"/>
          <w:szCs w:val="24"/>
        </w:rPr>
        <w:t xml:space="preserve">Future Funding: </w:t>
      </w:r>
      <w:r>
        <w:rPr>
          <w:sz w:val="24"/>
          <w:szCs w:val="24"/>
        </w:rPr>
        <w:t>How will you fund this shortfall in the future to avoid a similar threat to your financial viability or the financial viability of a particular program?</w:t>
      </w:r>
      <w:r w:rsidR="00822612">
        <w:rPr>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B7BC3" w:rsidRPr="00822612" w:rsidRDefault="007B7BC3" w:rsidP="00EB3C29">
      <w:pPr>
        <w:rPr>
          <w:sz w:val="24"/>
          <w:szCs w:val="24"/>
        </w:rPr>
      </w:pPr>
    </w:p>
    <w:p w:rsidR="00911E5D" w:rsidRDefault="00EB3C29" w:rsidP="007B7BC3">
      <w:pPr>
        <w:pBdr>
          <w:top w:val="single" w:sz="4" w:space="1" w:color="auto"/>
          <w:left w:val="single" w:sz="4" w:space="4" w:color="auto"/>
          <w:bottom w:val="single" w:sz="4" w:space="1" w:color="auto"/>
          <w:right w:val="single" w:sz="4" w:space="4" w:color="auto"/>
        </w:pBdr>
        <w:rPr>
          <w:color w:val="009C47"/>
          <w:sz w:val="24"/>
          <w:szCs w:val="24"/>
        </w:rPr>
      </w:pPr>
      <w:r>
        <w:rPr>
          <w:b/>
          <w:bCs/>
          <w:sz w:val="24"/>
          <w:szCs w:val="24"/>
        </w:rPr>
        <w:t xml:space="preserve">Budget Narrative: </w:t>
      </w:r>
      <w:r w:rsidRPr="000B0805">
        <w:rPr>
          <w:i/>
          <w:iCs/>
          <w:sz w:val="24"/>
          <w:szCs w:val="24"/>
        </w:rPr>
        <w:t>Briefly describe how you will use Recompense funding</w:t>
      </w:r>
      <w:r>
        <w:rPr>
          <w:sz w:val="24"/>
          <w:szCs w:val="24"/>
        </w:rPr>
        <w:t>.</w:t>
      </w:r>
      <w:r w:rsidR="00822612">
        <w:rPr>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B7BC3" w:rsidRPr="00822612" w:rsidRDefault="007B7BC3" w:rsidP="00EB3C29">
      <w:pPr>
        <w:rPr>
          <w:sz w:val="24"/>
          <w:szCs w:val="24"/>
        </w:rPr>
      </w:pPr>
    </w:p>
    <w:p w:rsidR="00EB3C29" w:rsidRDefault="00EB3C29" w:rsidP="007B7BC3">
      <w:pPr>
        <w:pBdr>
          <w:top w:val="single" w:sz="4" w:space="1" w:color="auto"/>
          <w:left w:val="single" w:sz="4" w:space="4" w:color="auto"/>
          <w:bottom w:val="single" w:sz="4" w:space="1" w:color="auto"/>
          <w:right w:val="single" w:sz="4" w:space="4" w:color="auto"/>
        </w:pBdr>
        <w:rPr>
          <w:sz w:val="24"/>
          <w:szCs w:val="24"/>
        </w:rPr>
      </w:pPr>
      <w:r w:rsidRPr="000B0805">
        <w:rPr>
          <w:b/>
          <w:bCs/>
          <w:sz w:val="24"/>
          <w:szCs w:val="24"/>
        </w:rPr>
        <w:t>Grant Budget</w:t>
      </w:r>
      <w:r>
        <w:rPr>
          <w:b/>
          <w:bCs/>
          <w:sz w:val="24"/>
          <w:szCs w:val="24"/>
        </w:rPr>
        <w:t xml:space="preserve">: </w:t>
      </w:r>
      <w:r w:rsidRPr="00D7142C">
        <w:rPr>
          <w:i/>
          <w:iCs/>
          <w:sz w:val="24"/>
          <w:szCs w:val="24"/>
        </w:rPr>
        <w:t xml:space="preserve">List all the items for which you seek funding from the Recompense Fund. Please attach (when possible) three quotes for goods or services and your explanation of your choice of provider. </w:t>
      </w:r>
      <w:r w:rsidR="006C44F2">
        <w:rPr>
          <w:i/>
          <w:iCs/>
          <w:sz w:val="24"/>
          <w:szCs w:val="24"/>
        </w:rPr>
        <w:t xml:space="preserve">In 2023, </w:t>
      </w:r>
      <w:r w:rsidR="006153D1">
        <w:rPr>
          <w:i/>
          <w:iCs/>
          <w:sz w:val="24"/>
          <w:szCs w:val="24"/>
        </w:rPr>
        <w:t>Emergency</w:t>
      </w:r>
      <w:r w:rsidRPr="00D7142C">
        <w:rPr>
          <w:i/>
          <w:iCs/>
          <w:sz w:val="24"/>
          <w:szCs w:val="24"/>
        </w:rPr>
        <w:t xml:space="preserve"> Grant Requests </w:t>
      </w:r>
      <w:r w:rsidR="006C44F2">
        <w:rPr>
          <w:i/>
          <w:iCs/>
          <w:sz w:val="24"/>
          <w:szCs w:val="24"/>
        </w:rPr>
        <w:t xml:space="preserve">may be </w:t>
      </w:r>
      <w:r w:rsidRPr="00D7142C">
        <w:rPr>
          <w:i/>
          <w:iCs/>
          <w:sz w:val="24"/>
          <w:szCs w:val="24"/>
        </w:rPr>
        <w:t>for new or expanding projects, for equipment and facilities, or for capacity-building</w:t>
      </w:r>
      <w:r w:rsidR="006C44F2">
        <w:rPr>
          <w:i/>
          <w:iCs/>
          <w:sz w:val="24"/>
          <w:szCs w:val="24"/>
        </w:rPr>
        <w:t>, and may also</w:t>
      </w:r>
      <w:r w:rsidRPr="00D7142C">
        <w:rPr>
          <w:i/>
          <w:iCs/>
          <w:sz w:val="24"/>
          <w:szCs w:val="24"/>
        </w:rPr>
        <w:t xml:space="preserve"> request operating funds</w:t>
      </w:r>
      <w:r w:rsidR="006C44F2">
        <w:rPr>
          <w:i/>
          <w:iCs/>
          <w:sz w:val="24"/>
          <w:szCs w:val="24"/>
        </w:rPr>
        <w:t>.</w:t>
      </w:r>
      <w:r w:rsidRPr="00D7142C">
        <w:rPr>
          <w:i/>
          <w:iCs/>
          <w:sz w:val="24"/>
          <w:szCs w:val="24"/>
        </w:rPr>
        <w:t xml:space="preserve"> If general operating funds are </w:t>
      </w:r>
      <w:r w:rsidR="006516DB">
        <w:rPr>
          <w:i/>
          <w:iCs/>
          <w:sz w:val="24"/>
          <w:szCs w:val="24"/>
        </w:rPr>
        <w:t>included in your</w:t>
      </w:r>
      <w:r w:rsidRPr="00D7142C">
        <w:rPr>
          <w:i/>
          <w:iCs/>
          <w:sz w:val="24"/>
          <w:szCs w:val="24"/>
        </w:rPr>
        <w:t xml:space="preserve"> request, please answer the additional Operating Funds Request question</w:t>
      </w:r>
      <w:r>
        <w:rPr>
          <w:i/>
          <w:iCs/>
          <w:sz w:val="24"/>
          <w:szCs w:val="24"/>
        </w:rPr>
        <w:t>s</w:t>
      </w:r>
      <w:r w:rsidRPr="00D7142C">
        <w:rPr>
          <w:i/>
          <w:iCs/>
          <w:sz w:val="24"/>
          <w:szCs w:val="24"/>
        </w:rPr>
        <w:t xml:space="preserve"> below</w:t>
      </w:r>
      <w:r>
        <w:rPr>
          <w:sz w:val="24"/>
          <w:szCs w:val="24"/>
        </w:rPr>
        <w:t xml:space="preserve">. </w:t>
      </w:r>
    </w:p>
    <w:p w:rsidR="00EB3C29" w:rsidRDefault="00EB3C29" w:rsidP="001658E2">
      <w:pPr>
        <w:keepNext/>
        <w:spacing w:line="240" w:lineRule="auto"/>
        <w:rPr>
          <w:b/>
          <w:bCs/>
          <w:sz w:val="24"/>
          <w:szCs w:val="24"/>
        </w:rPr>
      </w:pPr>
      <w:r>
        <w:rPr>
          <w:b/>
          <w:bCs/>
          <w:sz w:val="24"/>
          <w:szCs w:val="24"/>
        </w:rPr>
        <w:t>Item</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Cost</w:t>
      </w:r>
    </w:p>
    <w:tbl>
      <w:tblPr>
        <w:tblStyle w:val="TableGrid"/>
        <w:tblW w:w="0" w:type="auto"/>
        <w:tblLook w:val="04A0"/>
      </w:tblPr>
      <w:tblGrid>
        <w:gridCol w:w="4675"/>
        <w:gridCol w:w="4675"/>
      </w:tblGrid>
      <w:tr w:rsidR="004562F5">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bookmarkStart w:id="4" w:name="_Hlk122161670"/>
      <w:tr w:rsidR="004562F5">
        <w:tc>
          <w:tcPr>
            <w:tcW w:w="4675" w:type="dxa"/>
          </w:tcPr>
          <w:p w:rsidR="004562F5" w:rsidRPr="00760A50" w:rsidRDefault="009B4C01" w:rsidP="001658E2">
            <w:pPr>
              <w:keepNext/>
              <w:rPr>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4562F5">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4562F5">
        <w:tc>
          <w:tcPr>
            <w:tcW w:w="4675" w:type="dxa"/>
          </w:tcPr>
          <w:p w:rsidR="004562F5" w:rsidRPr="00760A50" w:rsidRDefault="009B4C01" w:rsidP="001658E2">
            <w:pPr>
              <w:keepNext/>
              <w:rPr>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4562F5">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bookmarkEnd w:id="4"/>
      <w:tr w:rsidR="004562F5">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4562F5">
        <w:tc>
          <w:tcPr>
            <w:tcW w:w="4675" w:type="dxa"/>
          </w:tcPr>
          <w:p w:rsidR="004562F5" w:rsidRPr="00760A50" w:rsidRDefault="009B4C01" w:rsidP="001658E2">
            <w:pPr>
              <w:keepNext/>
              <w:rPr>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4562F5"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bl>
    <w:p w:rsidR="00EB3C29" w:rsidRDefault="00EB3C29" w:rsidP="00EB3C29">
      <w:pPr>
        <w:rPr>
          <w:b/>
          <w:bCs/>
          <w:sz w:val="24"/>
          <w:szCs w:val="24"/>
        </w:rPr>
      </w:pPr>
    </w:p>
    <w:p w:rsidR="00EB3C29" w:rsidRDefault="00EB3C29" w:rsidP="007B7BC3">
      <w:pPr>
        <w:pBdr>
          <w:top w:val="single" w:sz="4" w:space="1" w:color="auto"/>
          <w:left w:val="single" w:sz="4" w:space="4" w:color="auto"/>
          <w:bottom w:val="single" w:sz="4" w:space="1" w:color="auto"/>
          <w:right w:val="single" w:sz="4" w:space="4" w:color="auto"/>
        </w:pBdr>
        <w:rPr>
          <w:sz w:val="24"/>
          <w:szCs w:val="24"/>
        </w:rPr>
      </w:pPr>
      <w:r>
        <w:rPr>
          <w:b/>
          <w:bCs/>
          <w:sz w:val="24"/>
          <w:szCs w:val="24"/>
        </w:rPr>
        <w:t>OPERATING FUNDS REQUESTS</w:t>
      </w:r>
      <w:r>
        <w:rPr>
          <w:sz w:val="24"/>
          <w:szCs w:val="24"/>
        </w:rPr>
        <w:t xml:space="preserve">: </w:t>
      </w:r>
      <w:r w:rsidRPr="00D7142C">
        <w:rPr>
          <w:i/>
          <w:iCs/>
          <w:sz w:val="24"/>
          <w:szCs w:val="24"/>
        </w:rPr>
        <w:t xml:space="preserve">If general operating funds are </w:t>
      </w:r>
      <w:r w:rsidR="006516DB">
        <w:rPr>
          <w:i/>
          <w:iCs/>
          <w:sz w:val="24"/>
          <w:szCs w:val="24"/>
        </w:rPr>
        <w:t>included in</w:t>
      </w:r>
      <w:r w:rsidRPr="00D7142C">
        <w:rPr>
          <w:i/>
          <w:iCs/>
          <w:sz w:val="24"/>
          <w:szCs w:val="24"/>
        </w:rPr>
        <w:t xml:space="preserve"> your request, please answer the following </w:t>
      </w:r>
      <w:r>
        <w:rPr>
          <w:i/>
          <w:iCs/>
          <w:sz w:val="24"/>
          <w:szCs w:val="24"/>
        </w:rPr>
        <w:t xml:space="preserve">additional </w:t>
      </w:r>
      <w:r w:rsidRPr="00D7142C">
        <w:rPr>
          <w:i/>
          <w:iCs/>
          <w:sz w:val="24"/>
          <w:szCs w:val="24"/>
        </w:rPr>
        <w:t xml:space="preserve">questions if they have not already been </w:t>
      </w:r>
      <w:r>
        <w:rPr>
          <w:i/>
          <w:iCs/>
          <w:sz w:val="24"/>
          <w:szCs w:val="24"/>
        </w:rPr>
        <w:t xml:space="preserve">fully </w:t>
      </w:r>
      <w:r w:rsidRPr="00D7142C">
        <w:rPr>
          <w:i/>
          <w:iCs/>
          <w:sz w:val="24"/>
          <w:szCs w:val="24"/>
        </w:rPr>
        <w:t>answered</w:t>
      </w:r>
      <w:r>
        <w:rPr>
          <w:sz w:val="24"/>
          <w:szCs w:val="24"/>
        </w:rPr>
        <w:t>.</w:t>
      </w:r>
    </w:p>
    <w:p w:rsidR="007B7BC3" w:rsidRDefault="00EB3C29" w:rsidP="00EB3C29">
      <w:pPr>
        <w:rPr>
          <w:sz w:val="24"/>
          <w:szCs w:val="24"/>
        </w:rPr>
      </w:pPr>
      <w:r>
        <w:rPr>
          <w:sz w:val="24"/>
          <w:szCs w:val="24"/>
        </w:rPr>
        <w:tab/>
      </w:r>
    </w:p>
    <w:p w:rsidR="00911E5D" w:rsidRDefault="00EB3C29" w:rsidP="007B7BC3">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Mission: </w:t>
      </w:r>
      <w:r w:rsidRPr="008B60C1">
        <w:rPr>
          <w:sz w:val="24"/>
          <w:szCs w:val="24"/>
        </w:rPr>
        <w:t>Unless it is cl</w:t>
      </w:r>
      <w:r>
        <w:rPr>
          <w:sz w:val="24"/>
          <w:szCs w:val="24"/>
        </w:rPr>
        <w:t xml:space="preserve">ear from your </w:t>
      </w:r>
      <w:r w:rsidRPr="008B60C1">
        <w:rPr>
          <w:b/>
          <w:bCs/>
          <w:sz w:val="24"/>
          <w:szCs w:val="24"/>
        </w:rPr>
        <w:t>Organization’s Mission</w:t>
      </w:r>
      <w:r>
        <w:rPr>
          <w:b/>
          <w:bCs/>
          <w:sz w:val="24"/>
          <w:szCs w:val="24"/>
        </w:rPr>
        <w:t xml:space="preserve"> </w:t>
      </w:r>
      <w:r>
        <w:rPr>
          <w:sz w:val="24"/>
          <w:szCs w:val="24"/>
        </w:rPr>
        <w:t>response above, what is the community issue your organization seeks to address and how does it align with the Recompense Fund priorities set forth in Section II of our Grant Guidelines?</w:t>
      </w:r>
      <w:r w:rsidR="00822612">
        <w:rPr>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r>
        <w:rPr>
          <w:b/>
          <w:bCs/>
          <w:sz w:val="24"/>
          <w:szCs w:val="24"/>
        </w:rPr>
        <w:tab/>
      </w:r>
    </w:p>
    <w:p w:rsidR="007B7BC3" w:rsidRPr="00822612" w:rsidRDefault="007B7BC3" w:rsidP="00EB3C29">
      <w:pPr>
        <w:rPr>
          <w:sz w:val="24"/>
          <w:szCs w:val="24"/>
        </w:rPr>
      </w:pPr>
    </w:p>
    <w:p w:rsidR="00911E5D" w:rsidRDefault="00EB3C29" w:rsidP="007B7BC3">
      <w:pPr>
        <w:pBdr>
          <w:top w:val="single" w:sz="4" w:space="1" w:color="auto"/>
          <w:left w:val="single" w:sz="4" w:space="4" w:color="auto"/>
          <w:bottom w:val="single" w:sz="4" w:space="1" w:color="auto"/>
          <w:right w:val="single" w:sz="4" w:space="4" w:color="auto"/>
        </w:pBdr>
        <w:rPr>
          <w:color w:val="009C47"/>
          <w:sz w:val="24"/>
          <w:szCs w:val="24"/>
        </w:rPr>
      </w:pPr>
      <w:r>
        <w:rPr>
          <w:b/>
          <w:bCs/>
          <w:sz w:val="24"/>
          <w:szCs w:val="24"/>
        </w:rPr>
        <w:t xml:space="preserve">Desired Results: </w:t>
      </w:r>
      <w:r>
        <w:rPr>
          <w:sz w:val="24"/>
          <w:szCs w:val="24"/>
        </w:rPr>
        <w:t>What are the results you hope to achieve as an organization? What are the community segments that will be most affected?</w:t>
      </w:r>
      <w:r w:rsidR="00822612">
        <w:rPr>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B7BC3" w:rsidRPr="00822612" w:rsidRDefault="007B7BC3" w:rsidP="00EB3C29">
      <w:pPr>
        <w:rPr>
          <w:sz w:val="24"/>
          <w:szCs w:val="24"/>
        </w:rPr>
      </w:pPr>
    </w:p>
    <w:p w:rsidR="00EB3C29" w:rsidRDefault="00EB3C29" w:rsidP="007B7BC3">
      <w:pPr>
        <w:pBdr>
          <w:top w:val="single" w:sz="4" w:space="1" w:color="auto"/>
          <w:left w:val="single" w:sz="4" w:space="4" w:color="auto"/>
          <w:bottom w:val="single" w:sz="4" w:space="1" w:color="auto"/>
          <w:right w:val="single" w:sz="4" w:space="4" w:color="auto"/>
        </w:pBdr>
        <w:rPr>
          <w:color w:val="009C47"/>
          <w:sz w:val="24"/>
          <w:szCs w:val="24"/>
        </w:rPr>
      </w:pPr>
      <w:r>
        <w:rPr>
          <w:b/>
          <w:bCs/>
          <w:sz w:val="24"/>
          <w:szCs w:val="24"/>
        </w:rPr>
        <w:t xml:space="preserve">Strategies and Measurements: </w:t>
      </w:r>
      <w:r>
        <w:rPr>
          <w:sz w:val="24"/>
          <w:szCs w:val="24"/>
        </w:rPr>
        <w:t>What strategies will you use to achieve your desired results? Why do you believe those are the right strategies? What measures do you use to determine how effective your strategies are in achieving your desired results?</w:t>
      </w:r>
      <w:r w:rsidR="00822612">
        <w:rPr>
          <w:sz w:val="24"/>
          <w:szCs w:val="24"/>
        </w:rPr>
        <w:t xml:space="preserv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7B7BC3" w:rsidRPr="00822612" w:rsidRDefault="007B7BC3" w:rsidP="00EB3C29">
      <w:pPr>
        <w:rPr>
          <w:sz w:val="24"/>
          <w:szCs w:val="24"/>
        </w:rPr>
      </w:pPr>
    </w:p>
    <w:p w:rsidR="00EB3C29" w:rsidRDefault="00EB3C29" w:rsidP="007B7BC3">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rPr>
          <w:color w:val="009C47"/>
          <w:sz w:val="24"/>
          <w:szCs w:val="24"/>
        </w:rPr>
      </w:pPr>
      <w:r>
        <w:rPr>
          <w:b/>
          <w:bCs/>
          <w:sz w:val="24"/>
          <w:szCs w:val="24"/>
        </w:rPr>
        <w:t xml:space="preserve">Capacity: </w:t>
      </w:r>
      <w:r>
        <w:rPr>
          <w:sz w:val="24"/>
          <w:szCs w:val="24"/>
        </w:rPr>
        <w:t>Please describe your current capacity, sharing how this aligns with what is needed to achieve the results you are seeking. How will Recompense funding of operating costs maintain or enhance that capacity? If operating funds are granted this year, will your organization be able to absorb its operating costs in the future?</w:t>
      </w:r>
      <w:r w:rsidR="00822612">
        <w:rPr>
          <w:sz w:val="24"/>
          <w:szCs w:val="24"/>
        </w:rPr>
        <w:t xml:space="preserve">    </w:t>
      </w:r>
      <w:bookmarkStart w:id="5" w:name="_Hlk122346205"/>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bookmarkEnd w:id="5"/>
    </w:p>
    <w:p w:rsidR="007B7BC3" w:rsidRPr="00822612" w:rsidRDefault="007B7BC3" w:rsidP="00EB3C29">
      <w:pPr>
        <w:rPr>
          <w:sz w:val="24"/>
          <w:szCs w:val="24"/>
        </w:rPr>
      </w:pPr>
    </w:p>
    <w:p w:rsidR="00406816" w:rsidRDefault="003B0326" w:rsidP="007B7BC3">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rPr>
          <w:b/>
          <w:bCs/>
          <w:sz w:val="24"/>
          <w:szCs w:val="24"/>
        </w:rPr>
      </w:pPr>
      <w:r>
        <w:rPr>
          <w:b/>
          <w:bCs/>
          <w:sz w:val="24"/>
          <w:szCs w:val="24"/>
        </w:rPr>
        <w:t>ADDITIONAL INFORMATION</w:t>
      </w:r>
      <w:r w:rsidR="00406816">
        <w:rPr>
          <w:b/>
          <w:bCs/>
          <w:sz w:val="24"/>
          <w:szCs w:val="24"/>
        </w:rPr>
        <w:t xml:space="preserve">: </w:t>
      </w:r>
      <w:r w:rsidRPr="003B0326">
        <w:rPr>
          <w:sz w:val="24"/>
          <w:szCs w:val="24"/>
        </w:rPr>
        <w:t>The</w:t>
      </w:r>
      <w:r>
        <w:rPr>
          <w:sz w:val="24"/>
          <w:szCs w:val="24"/>
        </w:rPr>
        <w:t xml:space="preserve"> Recompense Fund may request additional information it considers appropriate to the emergency situation.</w:t>
      </w:r>
      <w:r w:rsidR="007B7BC3" w:rsidRPr="007B7BC3">
        <w:rPr>
          <w:color w:val="009C47"/>
          <w:sz w:val="24"/>
          <w:szCs w:val="24"/>
        </w:rPr>
        <w:t xml:space="preserve"> </w:t>
      </w:r>
      <w:r w:rsidR="009B4C01" w:rsidRPr="00475ADC">
        <w:rPr>
          <w:color w:val="009C47"/>
          <w:sz w:val="24"/>
          <w:szCs w:val="24"/>
        </w:rPr>
        <w:fldChar w:fldCharType="begin">
          <w:ffData>
            <w:name w:val="Text1"/>
            <w:enabled/>
            <w:calcOnExit w:val="0"/>
            <w:textInput/>
          </w:ffData>
        </w:fldChar>
      </w:r>
      <w:r w:rsidR="007B7BC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7B7BC3" w:rsidRPr="00475ADC">
        <w:rPr>
          <w:rFonts w:ascii="Times New Roman" w:hAnsi="Times New Roman" w:cs="Times New Roman"/>
          <w:noProof/>
          <w:color w:val="009C47"/>
          <w:sz w:val="24"/>
          <w:szCs w:val="24"/>
        </w:rPr>
        <w:t> </w:t>
      </w:r>
      <w:r w:rsidR="007B7BC3" w:rsidRPr="00475ADC">
        <w:rPr>
          <w:rFonts w:ascii="Times New Roman" w:hAnsi="Times New Roman" w:cs="Times New Roman"/>
          <w:noProof/>
          <w:color w:val="009C47"/>
          <w:sz w:val="24"/>
          <w:szCs w:val="24"/>
        </w:rPr>
        <w:t> </w:t>
      </w:r>
      <w:r w:rsidR="007B7BC3" w:rsidRPr="00475ADC">
        <w:rPr>
          <w:rFonts w:ascii="Times New Roman" w:hAnsi="Times New Roman" w:cs="Times New Roman"/>
          <w:noProof/>
          <w:color w:val="009C47"/>
          <w:sz w:val="24"/>
          <w:szCs w:val="24"/>
        </w:rPr>
        <w:t> </w:t>
      </w:r>
      <w:r w:rsidR="007B7BC3" w:rsidRPr="00475ADC">
        <w:rPr>
          <w:rFonts w:ascii="Times New Roman" w:hAnsi="Times New Roman" w:cs="Times New Roman"/>
          <w:noProof/>
          <w:color w:val="009C47"/>
          <w:sz w:val="24"/>
          <w:szCs w:val="24"/>
        </w:rPr>
        <w:t> </w:t>
      </w:r>
      <w:r w:rsidR="007B7BC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675CA3" w:rsidRDefault="00675CA3">
      <w:pPr>
        <w:rPr>
          <w:b/>
          <w:bCs/>
          <w:sz w:val="24"/>
          <w:szCs w:val="24"/>
        </w:rPr>
      </w:pPr>
      <w:r>
        <w:rPr>
          <w:b/>
          <w:bCs/>
          <w:sz w:val="24"/>
          <w:szCs w:val="24"/>
        </w:rPr>
        <w:br w:type="page"/>
      </w:r>
    </w:p>
    <w:p w:rsidR="00EB3C29" w:rsidRDefault="00EB3C29" w:rsidP="00831F8D">
      <w:pPr>
        <w:keepNext/>
        <w:pBdr>
          <w:top w:val="single" w:sz="4" w:space="1" w:color="auto"/>
          <w:left w:val="single" w:sz="4" w:space="4" w:color="auto"/>
          <w:bottom w:val="single" w:sz="4" w:space="1" w:color="auto"/>
          <w:right w:val="single" w:sz="4" w:space="4" w:color="auto"/>
        </w:pBdr>
        <w:spacing w:line="240" w:lineRule="auto"/>
        <w:rPr>
          <w:sz w:val="24"/>
          <w:szCs w:val="24"/>
        </w:rPr>
      </w:pPr>
      <w:r>
        <w:rPr>
          <w:b/>
          <w:bCs/>
          <w:sz w:val="24"/>
          <w:szCs w:val="24"/>
        </w:rPr>
        <w:t xml:space="preserve">OTHER FUNDING SOURCES: </w:t>
      </w:r>
      <w:r>
        <w:rPr>
          <w:sz w:val="24"/>
          <w:szCs w:val="24"/>
        </w:rPr>
        <w:t>List any other sources of support you will seek.</w:t>
      </w:r>
    </w:p>
    <w:p w:rsidR="00EB3C29" w:rsidRDefault="00EB3C29" w:rsidP="001658E2">
      <w:pPr>
        <w:keepNext/>
        <w:spacing w:line="240" w:lineRule="auto"/>
        <w:rPr>
          <w:b/>
          <w:bCs/>
          <w:sz w:val="24"/>
          <w:szCs w:val="24"/>
        </w:rPr>
      </w:pPr>
      <w:r>
        <w:rPr>
          <w:b/>
          <w:bCs/>
          <w:sz w:val="24"/>
          <w:szCs w:val="24"/>
        </w:rPr>
        <w:t>Source Name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Amount</w:t>
      </w:r>
    </w:p>
    <w:tbl>
      <w:tblPr>
        <w:tblStyle w:val="TableGrid"/>
        <w:tblW w:w="0" w:type="auto"/>
        <w:tblLook w:val="04A0"/>
      </w:tblPr>
      <w:tblGrid>
        <w:gridCol w:w="4675"/>
        <w:gridCol w:w="4675"/>
      </w:tblGrid>
      <w:tr w:rsidR="00896C96">
        <w:tc>
          <w:tcPr>
            <w:tcW w:w="4675" w:type="dxa"/>
          </w:tcPr>
          <w:p w:rsidR="00896C96" w:rsidRPr="00760A50" w:rsidRDefault="009B4C01" w:rsidP="001658E2">
            <w:pPr>
              <w:keepNext/>
              <w:rPr>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896C96">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896C96">
        <w:tc>
          <w:tcPr>
            <w:tcW w:w="4675" w:type="dxa"/>
          </w:tcPr>
          <w:p w:rsidR="00896C96" w:rsidRPr="00760A50" w:rsidRDefault="009B4C01" w:rsidP="001658E2">
            <w:pPr>
              <w:keepNext/>
              <w:rPr>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896C96">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bl>
    <w:p w:rsidR="00896C96" w:rsidRDefault="00EB3C29" w:rsidP="001658E2">
      <w:pPr>
        <w:keepNext/>
        <w:spacing w:line="240" w:lineRule="auto"/>
        <w:rPr>
          <w:b/>
          <w:bCs/>
          <w:sz w:val="24"/>
          <w:szCs w:val="24"/>
        </w:rPr>
      </w:pPr>
      <w:r>
        <w:rPr>
          <w:b/>
          <w:bCs/>
          <w:sz w:val="24"/>
          <w:szCs w:val="24"/>
        </w:rPr>
        <w:t xml:space="preserve">LIST YOUR BOARD MEMBERS: </w:t>
      </w:r>
    </w:p>
    <w:tbl>
      <w:tblPr>
        <w:tblStyle w:val="TableGrid"/>
        <w:tblW w:w="0" w:type="auto"/>
        <w:tblLook w:val="04A0"/>
      </w:tblPr>
      <w:tblGrid>
        <w:gridCol w:w="4675"/>
        <w:gridCol w:w="4675"/>
      </w:tblGrid>
      <w:tr w:rsidR="00896C96">
        <w:tc>
          <w:tcPr>
            <w:tcW w:w="4675" w:type="dxa"/>
          </w:tcPr>
          <w:p w:rsidR="00896C96" w:rsidRPr="00760A50" w:rsidRDefault="009B4C01" w:rsidP="001658E2">
            <w:pPr>
              <w:keepNext/>
              <w:rPr>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896C96">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896C96">
        <w:tc>
          <w:tcPr>
            <w:tcW w:w="4675" w:type="dxa"/>
          </w:tcPr>
          <w:p w:rsidR="00896C96" w:rsidRPr="00760A50" w:rsidRDefault="009B4C01" w:rsidP="001658E2">
            <w:pPr>
              <w:keepNext/>
              <w:rPr>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r w:rsidR="00896C96">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c>
          <w:tcPr>
            <w:tcW w:w="4675" w:type="dxa"/>
          </w:tcPr>
          <w:p w:rsidR="00896C96" w:rsidRDefault="009B4C01" w:rsidP="001658E2">
            <w:pPr>
              <w:keepNext/>
              <w:rPr>
                <w:b/>
                <w:bCs/>
                <w:sz w:val="24"/>
                <w:szCs w:val="24"/>
              </w:rPr>
            </w:pPr>
            <w:r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Pr="00475ADC">
              <w:rPr>
                <w:color w:val="009C47"/>
                <w:sz w:val="24"/>
                <w:szCs w:val="24"/>
              </w:rPr>
              <w:fldChar w:fldCharType="end"/>
            </w:r>
          </w:p>
        </w:tc>
      </w:tr>
    </w:tbl>
    <w:p w:rsidR="00896C96" w:rsidRDefault="00896C96" w:rsidP="00EB3C29">
      <w:pPr>
        <w:rPr>
          <w:b/>
          <w:bCs/>
          <w:sz w:val="24"/>
          <w:szCs w:val="24"/>
        </w:rPr>
      </w:pPr>
    </w:p>
    <w:p w:rsidR="00896C96" w:rsidRDefault="00896C96">
      <w:pPr>
        <w:rPr>
          <w:b/>
          <w:bCs/>
          <w:sz w:val="24"/>
          <w:szCs w:val="24"/>
        </w:rPr>
      </w:pPr>
    </w:p>
    <w:p w:rsidR="00EB3C29" w:rsidRDefault="00EB3C29" w:rsidP="00EB3C29">
      <w:pPr>
        <w:rPr>
          <w:b/>
          <w:bCs/>
          <w:sz w:val="24"/>
          <w:szCs w:val="24"/>
        </w:rPr>
      </w:pPr>
    </w:p>
    <w:p w:rsidR="00EB3C29" w:rsidRDefault="00EB3C29" w:rsidP="00831F8D">
      <w:pPr>
        <w:keepNext/>
        <w:pBdr>
          <w:top w:val="single" w:sz="4" w:space="1" w:color="auto"/>
          <w:left w:val="single" w:sz="4" w:space="4" w:color="auto"/>
          <w:bottom w:val="single" w:sz="4" w:space="1" w:color="auto"/>
          <w:right w:val="single" w:sz="4" w:space="4" w:color="auto"/>
        </w:pBdr>
        <w:rPr>
          <w:b/>
          <w:bCs/>
          <w:sz w:val="24"/>
          <w:szCs w:val="24"/>
        </w:rPr>
      </w:pPr>
      <w:r>
        <w:rPr>
          <w:b/>
          <w:bCs/>
          <w:sz w:val="24"/>
          <w:szCs w:val="24"/>
        </w:rPr>
        <w:t>By signing this applicant form, the applicant hereby indicates agreement with the following terms and conditions:</w:t>
      </w:r>
    </w:p>
    <w:p w:rsidR="00EB3C29" w:rsidRDefault="00EB3C29" w:rsidP="00831F8D">
      <w:pPr>
        <w:keepNext/>
        <w:pBdr>
          <w:top w:val="single" w:sz="4" w:space="1" w:color="auto"/>
          <w:left w:val="single" w:sz="4" w:space="4" w:color="auto"/>
          <w:bottom w:val="single" w:sz="4" w:space="1" w:color="auto"/>
          <w:right w:val="single" w:sz="4" w:space="4" w:color="auto"/>
        </w:pBdr>
        <w:rPr>
          <w:sz w:val="24"/>
          <w:szCs w:val="24"/>
        </w:rPr>
      </w:pPr>
      <w:r>
        <w:rPr>
          <w:sz w:val="24"/>
          <w:szCs w:val="24"/>
        </w:rPr>
        <w:tab/>
        <w:t>1. The information contained in this application and in any attachments is true and correct to the best of your knowledge.</w:t>
      </w:r>
    </w:p>
    <w:p w:rsidR="00EB3C29" w:rsidRDefault="00EB3C29" w:rsidP="00831F8D">
      <w:pPr>
        <w:keepNext/>
        <w:pBdr>
          <w:top w:val="single" w:sz="4" w:space="1" w:color="auto"/>
          <w:left w:val="single" w:sz="4" w:space="4" w:color="auto"/>
          <w:bottom w:val="single" w:sz="4" w:space="1" w:color="auto"/>
          <w:right w:val="single" w:sz="4" w:space="4" w:color="auto"/>
        </w:pBdr>
        <w:rPr>
          <w:b/>
          <w:bCs/>
          <w:sz w:val="24"/>
          <w:szCs w:val="24"/>
        </w:rPr>
      </w:pPr>
      <w:r>
        <w:rPr>
          <w:sz w:val="24"/>
          <w:szCs w:val="24"/>
        </w:rPr>
        <w:tab/>
        <w:t>2. Any funds received as a result of this application will be used only for the purpose specified in the award letter.</w:t>
      </w:r>
      <w:r>
        <w:rPr>
          <w:b/>
          <w:bCs/>
          <w:sz w:val="24"/>
          <w:szCs w:val="24"/>
        </w:rPr>
        <w:tab/>
      </w:r>
    </w:p>
    <w:p w:rsidR="00EB3C29" w:rsidRDefault="00EB3C29" w:rsidP="00831F8D">
      <w:pPr>
        <w:keepNext/>
        <w:pBdr>
          <w:top w:val="single" w:sz="4" w:space="1" w:color="auto"/>
          <w:left w:val="single" w:sz="4" w:space="4" w:color="auto"/>
          <w:bottom w:val="single" w:sz="4" w:space="1" w:color="auto"/>
          <w:right w:val="single" w:sz="4" w:space="4" w:color="auto"/>
        </w:pBdr>
        <w:rPr>
          <w:sz w:val="24"/>
          <w:szCs w:val="24"/>
        </w:rPr>
      </w:pPr>
      <w:r>
        <w:rPr>
          <w:b/>
          <w:bCs/>
          <w:sz w:val="24"/>
          <w:szCs w:val="24"/>
        </w:rPr>
        <w:tab/>
      </w:r>
      <w:r>
        <w:rPr>
          <w:sz w:val="24"/>
          <w:szCs w:val="24"/>
        </w:rPr>
        <w:t>3. Any funds received as a result of this application will be expended by September 1 of the year following the award.</w:t>
      </w:r>
    </w:p>
    <w:p w:rsidR="00EB3C29" w:rsidRDefault="00EB3C29" w:rsidP="00831F8D">
      <w:pPr>
        <w:keepNext/>
        <w:pBdr>
          <w:top w:val="single" w:sz="4" w:space="1" w:color="auto"/>
          <w:left w:val="single" w:sz="4" w:space="4" w:color="auto"/>
          <w:bottom w:val="single" w:sz="4" w:space="1" w:color="auto"/>
          <w:right w:val="single" w:sz="4" w:space="4" w:color="auto"/>
        </w:pBdr>
        <w:rPr>
          <w:sz w:val="24"/>
          <w:szCs w:val="24"/>
        </w:rPr>
      </w:pPr>
      <w:r>
        <w:rPr>
          <w:sz w:val="24"/>
          <w:szCs w:val="24"/>
        </w:rPr>
        <w:tab/>
        <w:t>4. A report detailing the project status and expenditures from this grant will be submitted by April 1 of the year following the award.</w:t>
      </w:r>
    </w:p>
    <w:p w:rsidR="00160E2A" w:rsidRDefault="00160E2A" w:rsidP="00831F8D">
      <w:pPr>
        <w:keepNext/>
        <w:pBdr>
          <w:top w:val="single" w:sz="4" w:space="1" w:color="auto"/>
          <w:left w:val="single" w:sz="4" w:space="4" w:color="auto"/>
          <w:bottom w:val="single" w:sz="4" w:space="1" w:color="auto"/>
          <w:right w:val="single" w:sz="4" w:space="4" w:color="auto"/>
        </w:pBdr>
        <w:rPr>
          <w:sz w:val="24"/>
          <w:szCs w:val="24"/>
        </w:rPr>
      </w:pPr>
    </w:p>
    <w:p w:rsidR="00160E2A" w:rsidRDefault="00160E2A" w:rsidP="00831F8D">
      <w:pPr>
        <w:keepNext/>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Signature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r>
        <w:rPr>
          <w:b/>
          <w:bCs/>
          <w:sz w:val="24"/>
          <w:szCs w:val="24"/>
        </w:rPr>
        <w:t xml:space="preserve">                                      </w:t>
      </w:r>
    </w:p>
    <w:p w:rsidR="00160E2A" w:rsidRDefault="00160E2A" w:rsidP="00831F8D">
      <w:pPr>
        <w:keepNext/>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Title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r>
        <w:rPr>
          <w:b/>
          <w:bCs/>
          <w:sz w:val="24"/>
          <w:szCs w:val="24"/>
        </w:rPr>
        <w:t xml:space="preserve">                                                           </w:t>
      </w:r>
    </w:p>
    <w:p w:rsidR="00160E2A" w:rsidRDefault="00160E2A" w:rsidP="00831F8D">
      <w:pPr>
        <w:keepNext/>
        <w:pBdr>
          <w:top w:val="single" w:sz="4" w:space="1" w:color="auto"/>
          <w:left w:val="single" w:sz="4" w:space="4" w:color="auto"/>
          <w:bottom w:val="single" w:sz="4" w:space="1" w:color="auto"/>
          <w:right w:val="single" w:sz="4" w:space="4" w:color="auto"/>
        </w:pBdr>
        <w:rPr>
          <w:color w:val="00B050"/>
          <w:sz w:val="24"/>
          <w:szCs w:val="24"/>
        </w:rPr>
      </w:pPr>
      <w:r>
        <w:rPr>
          <w:b/>
          <w:bCs/>
          <w:sz w:val="24"/>
          <w:szCs w:val="24"/>
        </w:rPr>
        <w:t xml:space="preserve">Date. </w:t>
      </w:r>
      <w:r w:rsidR="009B4C01" w:rsidRPr="00475ADC">
        <w:rPr>
          <w:color w:val="009C47"/>
          <w:sz w:val="24"/>
          <w:szCs w:val="24"/>
        </w:rPr>
        <w:fldChar w:fldCharType="begin">
          <w:ffData>
            <w:name w:val="Text1"/>
            <w:enabled/>
            <w:calcOnExit w:val="0"/>
            <w:textInput/>
          </w:ffData>
        </w:fldChar>
      </w:r>
      <w:r w:rsidR="00675CA3" w:rsidRPr="00475ADC">
        <w:rPr>
          <w:color w:val="009C47"/>
          <w:sz w:val="24"/>
          <w:szCs w:val="24"/>
        </w:rPr>
        <w:instrText xml:space="preserve"> FORMTEXT </w:instrText>
      </w:r>
      <w:r w:rsidR="00C75884" w:rsidRPr="009B4C01">
        <w:rPr>
          <w:color w:val="009C47"/>
          <w:sz w:val="24"/>
          <w:szCs w:val="24"/>
        </w:rPr>
      </w:r>
      <w:r w:rsidR="009B4C01" w:rsidRPr="00475ADC">
        <w:rPr>
          <w:color w:val="009C47"/>
          <w:sz w:val="24"/>
          <w:szCs w:val="24"/>
        </w:rPr>
        <w:fldChar w:fldCharType="separate"/>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675CA3" w:rsidRPr="00475ADC">
        <w:rPr>
          <w:rFonts w:ascii="Times New Roman" w:hAnsi="Times New Roman" w:cs="Times New Roman"/>
          <w:noProof/>
          <w:color w:val="009C47"/>
          <w:sz w:val="24"/>
          <w:szCs w:val="24"/>
        </w:rPr>
        <w:t> </w:t>
      </w:r>
      <w:r w:rsidR="009B4C01" w:rsidRPr="00475ADC">
        <w:rPr>
          <w:color w:val="009C47"/>
          <w:sz w:val="24"/>
          <w:szCs w:val="24"/>
        </w:rPr>
        <w:fldChar w:fldCharType="end"/>
      </w:r>
    </w:p>
    <w:p w:rsidR="00160E2A" w:rsidRDefault="00160E2A" w:rsidP="001658E2">
      <w:pPr>
        <w:keepNext/>
        <w:rPr>
          <w:b/>
          <w:bCs/>
          <w:sz w:val="24"/>
          <w:szCs w:val="24"/>
        </w:rPr>
      </w:pPr>
    </w:p>
    <w:p w:rsidR="00EB3C29" w:rsidRDefault="00EB3C29" w:rsidP="001658E2">
      <w:pPr>
        <w:keepNext/>
        <w:rPr>
          <w:sz w:val="24"/>
          <w:szCs w:val="24"/>
        </w:rPr>
      </w:pPr>
      <w:r>
        <w:rPr>
          <w:sz w:val="24"/>
          <w:szCs w:val="24"/>
        </w:rPr>
        <w:t>If you have questions about this application, please contact one of the following Rapid Response Members:</w:t>
      </w:r>
    </w:p>
    <w:p w:rsidR="00A16B45" w:rsidRPr="00621520" w:rsidRDefault="00A16B45" w:rsidP="001658E2">
      <w:pPr>
        <w:keepNext/>
        <w:ind w:firstLine="720"/>
        <w:rPr>
          <w:rFonts w:ascii="HelveticaNeue" w:hAnsi="HelveticaNeue"/>
          <w:color w:val="000000"/>
          <w:sz w:val="21"/>
          <w:szCs w:val="21"/>
        </w:rPr>
      </w:pPr>
      <w:r>
        <w:rPr>
          <w:rFonts w:ascii="HelveticaNeue" w:hAnsi="HelveticaNeue"/>
          <w:color w:val="000000"/>
          <w:sz w:val="21"/>
          <w:szCs w:val="21"/>
        </w:rPr>
        <w:t>Meredith Beaupré  </w:t>
      </w:r>
      <w:r>
        <w:rPr>
          <w:rFonts w:ascii="HelveticaNeue" w:hAnsi="HelveticaNeue"/>
          <w:color w:val="000000"/>
          <w:sz w:val="21"/>
          <w:szCs w:val="21"/>
        </w:rPr>
        <w:tab/>
        <w:t xml:space="preserve">mailto: </w:t>
      </w:r>
      <w:r>
        <w:rPr>
          <w:rFonts w:ascii="HelveticaNeue" w:hAnsi="HelveticaNeue"/>
          <w:color w:val="000000"/>
          <w:sz w:val="21"/>
          <w:szCs w:val="21"/>
        </w:rPr>
        <w:tab/>
      </w:r>
      <w:hyperlink r:id="rId7" w:history="1">
        <w:r w:rsidRPr="00D53E1E">
          <w:rPr>
            <w:rStyle w:val="Hyperlink"/>
            <w:rFonts w:ascii="HelveticaNeue" w:hAnsi="HelveticaNeue"/>
            <w:sz w:val="21"/>
            <w:szCs w:val="21"/>
          </w:rPr>
          <w:t>merebeaupre@gmail.com</w:t>
        </w:r>
      </w:hyperlink>
      <w:r>
        <w:rPr>
          <w:sz w:val="24"/>
          <w:szCs w:val="24"/>
        </w:rPr>
        <w:tab/>
      </w:r>
    </w:p>
    <w:p w:rsidR="00A16B45" w:rsidRDefault="00A16B45" w:rsidP="001658E2">
      <w:pPr>
        <w:keepNext/>
        <w:ind w:firstLine="720"/>
        <w:rPr>
          <w:rStyle w:val="Hyperlink"/>
        </w:rPr>
      </w:pPr>
      <w:r>
        <w:rPr>
          <w:sz w:val="24"/>
          <w:szCs w:val="24"/>
        </w:rPr>
        <w:t>Chip Emery</w:t>
      </w:r>
      <w:r>
        <w:rPr>
          <w:sz w:val="24"/>
          <w:szCs w:val="24"/>
        </w:rPr>
        <w:tab/>
      </w:r>
      <w:r>
        <w:rPr>
          <w:sz w:val="24"/>
          <w:szCs w:val="24"/>
        </w:rPr>
        <w:tab/>
        <w:t xml:space="preserve">mail to: </w:t>
      </w:r>
      <w:hyperlink r:id="rId8" w:history="1">
        <w:r w:rsidRPr="00440532">
          <w:rPr>
            <w:rStyle w:val="Hyperlink"/>
            <w:sz w:val="24"/>
            <w:szCs w:val="24"/>
          </w:rPr>
          <w:t>westwinds5@mac.com</w:t>
        </w:r>
      </w:hyperlink>
    </w:p>
    <w:p w:rsidR="00A16B45" w:rsidRPr="00621520" w:rsidRDefault="00A16B45" w:rsidP="001658E2">
      <w:pPr>
        <w:keepNext/>
        <w:ind w:firstLine="720"/>
        <w:rPr>
          <w:rFonts w:ascii="HelveticaNeue" w:hAnsi="HelveticaNeue"/>
          <w:color w:val="000000"/>
          <w:sz w:val="21"/>
          <w:szCs w:val="21"/>
        </w:rPr>
      </w:pPr>
      <w:r>
        <w:rPr>
          <w:rFonts w:ascii="HelveticaNeue" w:hAnsi="HelveticaNeue"/>
          <w:color w:val="000000"/>
          <w:sz w:val="21"/>
          <w:szCs w:val="21"/>
        </w:rPr>
        <w:t xml:space="preserve">Abby Julien </w:t>
      </w:r>
      <w:r>
        <w:rPr>
          <w:rFonts w:ascii="HelveticaNeue" w:hAnsi="HelveticaNeue"/>
          <w:color w:val="000000"/>
          <w:sz w:val="21"/>
          <w:szCs w:val="21"/>
        </w:rPr>
        <w:tab/>
      </w:r>
      <w:r>
        <w:rPr>
          <w:rFonts w:ascii="HelveticaNeue" w:hAnsi="HelveticaNeue"/>
          <w:color w:val="000000"/>
          <w:sz w:val="21"/>
          <w:szCs w:val="21"/>
        </w:rPr>
        <w:tab/>
        <w:t xml:space="preserve">mail to: </w:t>
      </w:r>
      <w:hyperlink r:id="rId9" w:history="1">
        <w:r w:rsidRPr="00D53E1E">
          <w:rPr>
            <w:rStyle w:val="Hyperlink"/>
            <w:rFonts w:ascii="HelveticaNeue" w:hAnsi="HelveticaNeue"/>
            <w:sz w:val="21"/>
            <w:szCs w:val="21"/>
          </w:rPr>
          <w:t>abigailjulien125@gmail.com</w:t>
        </w:r>
      </w:hyperlink>
    </w:p>
    <w:p w:rsidR="00A16B45" w:rsidRDefault="00A16B45" w:rsidP="001658E2">
      <w:pPr>
        <w:keepNext/>
        <w:rPr>
          <w:sz w:val="24"/>
          <w:szCs w:val="24"/>
        </w:rPr>
      </w:pPr>
      <w:r>
        <w:rPr>
          <w:sz w:val="24"/>
          <w:szCs w:val="24"/>
        </w:rPr>
        <w:tab/>
        <w:t>Betts Mayer</w:t>
      </w:r>
      <w:r>
        <w:rPr>
          <w:sz w:val="24"/>
          <w:szCs w:val="24"/>
        </w:rPr>
        <w:tab/>
      </w:r>
      <w:r>
        <w:rPr>
          <w:sz w:val="24"/>
          <w:szCs w:val="24"/>
        </w:rPr>
        <w:tab/>
        <w:t xml:space="preserve">mail to: </w:t>
      </w:r>
      <w:hyperlink r:id="rId10" w:history="1">
        <w:r w:rsidRPr="00440532">
          <w:rPr>
            <w:rStyle w:val="Hyperlink"/>
            <w:sz w:val="24"/>
            <w:szCs w:val="24"/>
          </w:rPr>
          <w:t>bettsgmayer@gmail.com</w:t>
        </w:r>
      </w:hyperlink>
    </w:p>
    <w:p w:rsidR="00A16B45" w:rsidRDefault="00A16B45" w:rsidP="001658E2">
      <w:pPr>
        <w:keepNext/>
        <w:rPr>
          <w:rStyle w:val="Hyperlink"/>
        </w:rPr>
      </w:pPr>
      <w:r>
        <w:rPr>
          <w:sz w:val="24"/>
          <w:szCs w:val="24"/>
        </w:rPr>
        <w:tab/>
        <w:t>Toby Webb</w:t>
      </w:r>
      <w:r>
        <w:rPr>
          <w:sz w:val="24"/>
          <w:szCs w:val="24"/>
        </w:rPr>
        <w:tab/>
      </w:r>
      <w:r>
        <w:rPr>
          <w:sz w:val="24"/>
          <w:szCs w:val="24"/>
        </w:rPr>
        <w:tab/>
        <w:t xml:space="preserve">mail to: </w:t>
      </w:r>
      <w:hyperlink r:id="rId11" w:history="1">
        <w:r w:rsidRPr="0015677B">
          <w:rPr>
            <w:rStyle w:val="Hyperlink"/>
            <w:sz w:val="24"/>
            <w:szCs w:val="24"/>
          </w:rPr>
          <w:t>tobywebb1947@gmail.com</w:t>
        </w:r>
      </w:hyperlink>
    </w:p>
    <w:p w:rsidR="00EB3C29" w:rsidRDefault="00EB3C29" w:rsidP="001658E2">
      <w:pPr>
        <w:keepNext/>
        <w:rPr>
          <w:sz w:val="24"/>
          <w:szCs w:val="24"/>
        </w:rPr>
      </w:pPr>
    </w:p>
    <w:p w:rsidR="00EB3C29" w:rsidRPr="00B65138" w:rsidRDefault="00EB3C29" w:rsidP="001658E2">
      <w:pPr>
        <w:keepNext/>
        <w:rPr>
          <w:b/>
          <w:bCs/>
          <w:i/>
          <w:iCs/>
          <w:sz w:val="24"/>
          <w:szCs w:val="24"/>
        </w:rPr>
      </w:pPr>
      <w:r w:rsidRPr="00160E2A">
        <w:rPr>
          <w:i/>
          <w:iCs/>
          <w:sz w:val="24"/>
          <w:szCs w:val="24"/>
        </w:rPr>
        <w:t>When complete, please email your request to</w:t>
      </w:r>
      <w:r w:rsidRPr="00B65138">
        <w:rPr>
          <w:b/>
          <w:bCs/>
          <w:i/>
          <w:iCs/>
          <w:sz w:val="24"/>
          <w:szCs w:val="24"/>
        </w:rPr>
        <w:t xml:space="preserve">: </w:t>
      </w:r>
      <w:hyperlink r:id="rId12" w:history="1">
        <w:r w:rsidRPr="00B73241">
          <w:rPr>
            <w:rStyle w:val="Hyperlink"/>
            <w:b/>
            <w:bCs/>
            <w:i/>
            <w:iCs/>
            <w:sz w:val="24"/>
            <w:szCs w:val="24"/>
          </w:rPr>
          <w:t>recompensefund@gmail.com</w:t>
        </w:r>
      </w:hyperlink>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r w:rsidRPr="00B65138">
        <w:rPr>
          <w:b/>
          <w:bCs/>
          <w:i/>
          <w:iCs/>
          <w:sz w:val="24"/>
          <w:szCs w:val="24"/>
        </w:rPr>
        <w:tab/>
      </w:r>
    </w:p>
    <w:p w:rsidR="00EB3C29" w:rsidRPr="00D7142C" w:rsidRDefault="00EB3C29" w:rsidP="00EB3C29">
      <w:pPr>
        <w:rPr>
          <w:sz w:val="24"/>
          <w:szCs w:val="24"/>
        </w:rPr>
      </w:pPr>
      <w:r>
        <w:rPr>
          <w:sz w:val="24"/>
          <w:szCs w:val="24"/>
        </w:rPr>
        <w:tab/>
      </w:r>
    </w:p>
    <w:p w:rsidR="005A756A" w:rsidRDefault="005A756A" w:rsidP="00B65138">
      <w:pPr>
        <w:jc w:val="center"/>
        <w:rPr>
          <w:b/>
          <w:bCs/>
          <w:color w:val="767171" w:themeColor="background2" w:themeShade="80"/>
          <w:sz w:val="36"/>
          <w:szCs w:val="36"/>
        </w:rPr>
      </w:pPr>
    </w:p>
    <w:p w:rsidR="00B65138" w:rsidRPr="003A6B2E" w:rsidRDefault="00B65138" w:rsidP="00B65138">
      <w:pPr>
        <w:jc w:val="center"/>
        <w:rPr>
          <w:b/>
          <w:bCs/>
          <w:color w:val="767171" w:themeColor="background2" w:themeShade="80"/>
          <w:sz w:val="36"/>
          <w:szCs w:val="36"/>
        </w:rPr>
      </w:pPr>
      <w:r w:rsidRPr="003A6B2E">
        <w:rPr>
          <w:b/>
          <w:bCs/>
          <w:color w:val="767171" w:themeColor="background2" w:themeShade="80"/>
          <w:sz w:val="36"/>
          <w:szCs w:val="36"/>
        </w:rPr>
        <w:t xml:space="preserve">Grant Guidelines (Revised </w:t>
      </w:r>
      <w:r w:rsidR="008E49EB">
        <w:rPr>
          <w:b/>
          <w:bCs/>
          <w:color w:val="767171" w:themeColor="background2" w:themeShade="80"/>
          <w:sz w:val="36"/>
          <w:szCs w:val="36"/>
        </w:rPr>
        <w:t>January 26</w:t>
      </w:r>
      <w:r w:rsidR="002A28B2">
        <w:rPr>
          <w:b/>
          <w:bCs/>
          <w:color w:val="767171" w:themeColor="background2" w:themeShade="80"/>
          <w:sz w:val="36"/>
          <w:szCs w:val="36"/>
        </w:rPr>
        <w:t>, 2023</w:t>
      </w:r>
      <w:r w:rsidRPr="003A6B2E">
        <w:rPr>
          <w:b/>
          <w:bCs/>
          <w:color w:val="767171" w:themeColor="background2" w:themeShade="80"/>
          <w:sz w:val="36"/>
          <w:szCs w:val="36"/>
        </w:rPr>
        <w:t>)</w:t>
      </w:r>
    </w:p>
    <w:p w:rsidR="00B65138" w:rsidRPr="003A6B2E" w:rsidRDefault="00B65138" w:rsidP="00B65138">
      <w:pPr>
        <w:pBdr>
          <w:top w:val="nil"/>
          <w:left w:val="nil"/>
          <w:bottom w:val="nil"/>
          <w:right w:val="nil"/>
          <w:between w:val="nil"/>
        </w:pBdr>
        <w:jc w:val="center"/>
        <w:rPr>
          <w:rFonts w:ascii="Arial" w:hAnsi="Arial" w:cs="Arial"/>
          <w:b/>
          <w:color w:val="767171" w:themeColor="background2" w:themeShade="80"/>
        </w:rPr>
      </w:pPr>
      <w:r w:rsidRPr="003A6B2E">
        <w:rPr>
          <w:rFonts w:ascii="Arial" w:eastAsia="Arial" w:hAnsi="Arial" w:cs="Arial"/>
          <w:b/>
          <w:color w:val="767171" w:themeColor="background2" w:themeShade="80"/>
        </w:rPr>
        <w:t>THE RECOMPENSE FUND</w:t>
      </w:r>
    </w:p>
    <w:p w:rsidR="00B65138" w:rsidRPr="003A6B2E" w:rsidRDefault="00B65138" w:rsidP="00B65138">
      <w:pPr>
        <w:pBdr>
          <w:top w:val="nil"/>
          <w:left w:val="nil"/>
          <w:bottom w:val="nil"/>
          <w:right w:val="nil"/>
          <w:between w:val="nil"/>
        </w:pBdr>
        <w:spacing w:before="3"/>
        <w:jc w:val="center"/>
        <w:rPr>
          <w:rFonts w:ascii="Arial" w:hAnsi="Arial" w:cs="Arial"/>
          <w:b/>
          <w:color w:val="767171" w:themeColor="background2" w:themeShade="80"/>
          <w:sz w:val="19"/>
          <w:szCs w:val="19"/>
        </w:rPr>
      </w:pPr>
      <w:r w:rsidRPr="003A6B2E">
        <w:rPr>
          <w:rFonts w:ascii="Arial" w:eastAsia="Arial" w:hAnsi="Arial" w:cs="Arial"/>
          <w:b/>
          <w:color w:val="767171" w:themeColor="background2" w:themeShade="80"/>
          <w:sz w:val="19"/>
          <w:szCs w:val="19"/>
        </w:rPr>
        <w:t>A Non</w:t>
      </w:r>
      <w:r w:rsidRPr="003A6B2E">
        <w:rPr>
          <w:rFonts w:ascii="Arial" w:hAnsi="Arial" w:cs="Arial"/>
          <w:b/>
          <w:color w:val="767171" w:themeColor="background2" w:themeShade="80"/>
          <w:sz w:val="19"/>
          <w:szCs w:val="19"/>
        </w:rPr>
        <w:t>p</w:t>
      </w:r>
      <w:r w:rsidRPr="003A6B2E">
        <w:rPr>
          <w:rFonts w:ascii="Arial" w:eastAsia="Arial" w:hAnsi="Arial" w:cs="Arial"/>
          <w:b/>
          <w:color w:val="767171" w:themeColor="background2" w:themeShade="80"/>
          <w:sz w:val="19"/>
          <w:szCs w:val="19"/>
        </w:rPr>
        <w:t>rofit Corporation</w:t>
      </w:r>
    </w:p>
    <w:p w:rsidR="00B65138" w:rsidRPr="003A6B2E" w:rsidRDefault="00B65138" w:rsidP="00B65138">
      <w:pPr>
        <w:pBdr>
          <w:top w:val="nil"/>
          <w:left w:val="nil"/>
          <w:bottom w:val="nil"/>
          <w:right w:val="nil"/>
          <w:between w:val="nil"/>
        </w:pBdr>
        <w:jc w:val="center"/>
        <w:rPr>
          <w:rFonts w:ascii="Arial" w:hAnsi="Arial" w:cs="Arial"/>
          <w:b/>
          <w:color w:val="767171" w:themeColor="background2" w:themeShade="80"/>
          <w:sz w:val="19"/>
          <w:szCs w:val="19"/>
        </w:rPr>
      </w:pPr>
      <w:r w:rsidRPr="003A6B2E">
        <w:rPr>
          <w:rFonts w:ascii="Arial" w:eastAsia="Arial" w:hAnsi="Arial" w:cs="Arial"/>
          <w:b/>
          <w:color w:val="767171" w:themeColor="background2" w:themeShade="80"/>
          <w:sz w:val="19"/>
          <w:szCs w:val="19"/>
        </w:rPr>
        <w:t>Organized Under the Laws of the State of Maine</w:t>
      </w:r>
    </w:p>
    <w:p w:rsidR="00B65138" w:rsidRPr="003A6B2E" w:rsidRDefault="00B65138" w:rsidP="00B65138">
      <w:pPr>
        <w:pBdr>
          <w:top w:val="nil"/>
          <w:left w:val="nil"/>
          <w:bottom w:val="nil"/>
          <w:right w:val="nil"/>
          <w:between w:val="nil"/>
        </w:pBdr>
        <w:spacing w:before="545" w:line="229" w:lineRule="auto"/>
        <w:ind w:left="5" w:right="41" w:hanging="2"/>
        <w:rPr>
          <w:rFonts w:ascii="Arial" w:hAnsi="Arial" w:cs="Arial"/>
          <w:color w:val="767171" w:themeColor="background2" w:themeShade="80"/>
        </w:rPr>
      </w:pPr>
      <w:r w:rsidRPr="003A6B2E">
        <w:rPr>
          <w:rFonts w:ascii="Arial" w:eastAsia="Arial" w:hAnsi="Arial" w:cs="Arial"/>
          <w:color w:val="767171" w:themeColor="background2" w:themeShade="80"/>
        </w:rPr>
        <w:t>The Recompense Fund (the “Fund”) is a Maine non</w:t>
      </w:r>
      <w:r w:rsidRPr="003A6B2E">
        <w:rPr>
          <w:rFonts w:ascii="Arial" w:hAnsi="Arial" w:cs="Arial"/>
          <w:color w:val="767171" w:themeColor="background2" w:themeShade="80"/>
        </w:rPr>
        <w:t>p</w:t>
      </w:r>
      <w:r w:rsidRPr="003A6B2E">
        <w:rPr>
          <w:rFonts w:ascii="Arial" w:eastAsia="Arial" w:hAnsi="Arial" w:cs="Arial"/>
          <w:color w:val="767171" w:themeColor="background2" w:themeShade="80"/>
        </w:rPr>
        <w:t>rofit corporation that makes grants to exempt organizations described under Section 501(c)(3) of the Internal Revenue Code.</w:t>
      </w:r>
    </w:p>
    <w:p w:rsidR="00B65138" w:rsidRPr="003A6B2E" w:rsidRDefault="00B65138" w:rsidP="00B65138">
      <w:pPr>
        <w:pBdr>
          <w:top w:val="nil"/>
          <w:left w:val="nil"/>
          <w:bottom w:val="nil"/>
          <w:right w:val="nil"/>
          <w:between w:val="nil"/>
        </w:pBdr>
        <w:spacing w:before="282" w:line="231" w:lineRule="auto"/>
        <w:ind w:left="7" w:right="160" w:hanging="2"/>
        <w:rPr>
          <w:rFonts w:ascii="Arial" w:eastAsia="Arial" w:hAnsi="Arial" w:cs="Arial"/>
          <w:color w:val="767171" w:themeColor="background2" w:themeShade="80"/>
        </w:rPr>
      </w:pPr>
      <w:r w:rsidRPr="003A6B2E">
        <w:rPr>
          <w:rFonts w:ascii="Arial" w:eastAsia="Arial" w:hAnsi="Arial" w:cs="Arial"/>
          <w:color w:val="767171" w:themeColor="background2" w:themeShade="80"/>
        </w:rPr>
        <w:t xml:space="preserve">The income and principal of the Fund are dedicated exclusively to organizations on and benefitting Chebeague Island, ME.  </w:t>
      </w:r>
    </w:p>
    <w:p w:rsidR="00B65138" w:rsidRPr="003A6B2E" w:rsidRDefault="00B65138" w:rsidP="00B65138">
      <w:pPr>
        <w:pBdr>
          <w:top w:val="nil"/>
          <w:left w:val="nil"/>
          <w:bottom w:val="nil"/>
          <w:right w:val="nil"/>
          <w:between w:val="nil"/>
        </w:pBdr>
        <w:spacing w:before="280"/>
        <w:rPr>
          <w:rFonts w:ascii="Arial" w:hAnsi="Arial" w:cs="Arial"/>
          <w:b/>
          <w:bCs/>
          <w:color w:val="767171" w:themeColor="background2" w:themeShade="80"/>
          <w:u w:val="single"/>
        </w:rPr>
      </w:pPr>
      <w:r w:rsidRPr="003A6B2E">
        <w:rPr>
          <w:rFonts w:ascii="Arial" w:eastAsia="Arial" w:hAnsi="Arial" w:cs="Arial"/>
          <w:b/>
          <w:bCs/>
          <w:color w:val="767171" w:themeColor="background2" w:themeShade="80"/>
          <w:u w:val="single"/>
        </w:rPr>
        <w:t>I. Background</w:t>
      </w:r>
    </w:p>
    <w:p w:rsidR="00B65138" w:rsidRPr="003A6B2E" w:rsidRDefault="00B65138" w:rsidP="00B65138">
      <w:pPr>
        <w:spacing w:line="229" w:lineRule="auto"/>
        <w:rPr>
          <w:rFonts w:ascii="Arial" w:hAnsi="Arial" w:cs="Arial"/>
          <w:color w:val="767171" w:themeColor="background2" w:themeShade="80"/>
        </w:rPr>
      </w:pPr>
      <w:r w:rsidRPr="003A6B2E">
        <w:rPr>
          <w:rFonts w:ascii="Arial" w:hAnsi="Arial" w:cs="Arial"/>
          <w:color w:val="767171" w:themeColor="background2" w:themeShade="80"/>
        </w:rPr>
        <w:t>With the donations of year-round and seasonal residents, businesses and friends, The Recompense Fund supports the work of the Chebeague Island nonprofits that answer and anticipate the needs of the island community. Board members, who are either year-round residents or have a significant connection to Chebeague Island, decide how to distribute Fund resources by evaluating grant requests.</w:t>
      </w:r>
    </w:p>
    <w:p w:rsidR="00B65138" w:rsidRPr="003A6B2E" w:rsidRDefault="00B65138" w:rsidP="00B65138">
      <w:pPr>
        <w:pBdr>
          <w:top w:val="nil"/>
          <w:left w:val="nil"/>
          <w:bottom w:val="nil"/>
          <w:right w:val="nil"/>
          <w:between w:val="nil"/>
        </w:pBdr>
        <w:spacing w:before="282"/>
        <w:rPr>
          <w:rFonts w:ascii="Arial" w:hAnsi="Arial" w:cs="Arial"/>
          <w:b/>
          <w:bCs/>
          <w:color w:val="767171" w:themeColor="background2" w:themeShade="80"/>
          <w:u w:val="single"/>
        </w:rPr>
      </w:pPr>
      <w:r w:rsidRPr="003A6B2E">
        <w:rPr>
          <w:rFonts w:ascii="Arial" w:eastAsia="Arial" w:hAnsi="Arial" w:cs="Arial"/>
          <w:b/>
          <w:bCs/>
          <w:color w:val="767171" w:themeColor="background2" w:themeShade="80"/>
          <w:u w:val="single"/>
        </w:rPr>
        <w:t>II. Priorities</w:t>
      </w:r>
    </w:p>
    <w:p w:rsidR="00B65138" w:rsidRPr="003A6B2E" w:rsidRDefault="00B65138" w:rsidP="00B65138">
      <w:pPr>
        <w:spacing w:line="231" w:lineRule="auto"/>
        <w:rPr>
          <w:rFonts w:ascii="Arial" w:hAnsi="Arial" w:cs="Arial"/>
          <w:color w:val="767171" w:themeColor="background2" w:themeShade="80"/>
        </w:rPr>
      </w:pPr>
      <w:r w:rsidRPr="003A6B2E">
        <w:rPr>
          <w:rFonts w:ascii="Arial" w:hAnsi="Arial" w:cs="Arial"/>
          <w:color w:val="767171" w:themeColor="background2" w:themeShade="80"/>
        </w:rPr>
        <w:t>The Recompense Fund strives to sustain and grow a diverse, vibrant year-round island community while nurturing a healthy relationship with its seasonal islanders.</w:t>
      </w:r>
      <w:r w:rsidRPr="003A6B2E">
        <w:rPr>
          <w:rFonts w:ascii="Arial" w:eastAsia="Arial" w:hAnsi="Arial" w:cs="Arial"/>
          <w:color w:val="767171" w:themeColor="background2" w:themeShade="80"/>
        </w:rPr>
        <w:t xml:space="preserve"> </w:t>
      </w:r>
    </w:p>
    <w:p w:rsidR="00B65138" w:rsidRPr="003A6B2E" w:rsidRDefault="00B65138" w:rsidP="00B65138">
      <w:pPr>
        <w:pBdr>
          <w:top w:val="nil"/>
          <w:left w:val="nil"/>
          <w:bottom w:val="nil"/>
          <w:right w:val="nil"/>
          <w:between w:val="nil"/>
        </w:pBdr>
        <w:spacing w:before="280" w:line="227" w:lineRule="auto"/>
        <w:ind w:left="22" w:right="730" w:hanging="16"/>
        <w:rPr>
          <w:rFonts w:ascii="Arial" w:hAnsi="Arial" w:cs="Arial"/>
          <w:color w:val="767171" w:themeColor="background2" w:themeShade="80"/>
        </w:rPr>
      </w:pPr>
      <w:r w:rsidRPr="003A6B2E">
        <w:rPr>
          <w:rFonts w:ascii="Arial" w:eastAsia="Arial" w:hAnsi="Arial" w:cs="Arial"/>
          <w:color w:val="767171" w:themeColor="background2" w:themeShade="80"/>
        </w:rPr>
        <w:t xml:space="preserve">The Fund encourages nonprofits to develop grant applications that address Island priorities. Collaborative projects are encouraged. </w:t>
      </w:r>
    </w:p>
    <w:p w:rsidR="00B65138" w:rsidRPr="003A6B2E" w:rsidRDefault="00B65138" w:rsidP="00B65138">
      <w:pPr>
        <w:pBdr>
          <w:top w:val="nil"/>
          <w:left w:val="nil"/>
          <w:bottom w:val="nil"/>
          <w:right w:val="nil"/>
          <w:between w:val="nil"/>
        </w:pBdr>
        <w:spacing w:before="284"/>
        <w:ind w:left="18"/>
        <w:rPr>
          <w:rFonts w:ascii="Arial" w:hAnsi="Arial" w:cs="Arial"/>
          <w:color w:val="767171" w:themeColor="background2" w:themeShade="80"/>
        </w:rPr>
      </w:pPr>
      <w:r w:rsidRPr="003A6B2E">
        <w:rPr>
          <w:rFonts w:ascii="Arial" w:eastAsia="Arial" w:hAnsi="Arial" w:cs="Arial"/>
          <w:color w:val="767171" w:themeColor="background2" w:themeShade="80"/>
        </w:rPr>
        <w:t xml:space="preserve">Priority will be given to applications for projects that:  </w:t>
      </w:r>
    </w:p>
    <w:p w:rsidR="00B65138" w:rsidRPr="003A6B2E" w:rsidRDefault="00B65138" w:rsidP="00B65138">
      <w:pPr>
        <w:pStyle w:val="ListParagraph"/>
        <w:numPr>
          <w:ilvl w:val="0"/>
          <w:numId w:val="3"/>
          <w:numberingChange w:id="6" w:author="Beverly Johnson" w:date="2023-03-18T17:42:00Z" w:original="•"/>
        </w:numPr>
        <w:pBdr>
          <w:top w:val="nil"/>
          <w:left w:val="nil"/>
          <w:bottom w:val="nil"/>
          <w:right w:val="nil"/>
          <w:between w:val="nil"/>
        </w:pBdr>
        <w:spacing w:before="271"/>
        <w:rPr>
          <w:rFonts w:ascii="Arial" w:hAnsi="Arial" w:cs="Arial"/>
          <w:color w:val="767171" w:themeColor="background2" w:themeShade="80"/>
        </w:rPr>
      </w:pPr>
      <w:r w:rsidRPr="003A6B2E">
        <w:rPr>
          <w:rFonts w:ascii="Arial" w:eastAsia="Arial" w:hAnsi="Arial" w:cs="Arial"/>
          <w:color w:val="767171" w:themeColor="background2" w:themeShade="80"/>
        </w:rPr>
        <w:t xml:space="preserve">help to reduce economic barriers to living on the </w:t>
      </w:r>
      <w:r w:rsidRPr="003A6B2E">
        <w:rPr>
          <w:rFonts w:ascii="Arial" w:hAnsi="Arial" w:cs="Arial"/>
          <w:color w:val="767171" w:themeColor="background2" w:themeShade="80"/>
        </w:rPr>
        <w:t>i</w:t>
      </w:r>
      <w:r w:rsidRPr="003A6B2E">
        <w:rPr>
          <w:rFonts w:ascii="Arial" w:eastAsia="Arial" w:hAnsi="Arial" w:cs="Arial"/>
          <w:color w:val="767171" w:themeColor="background2" w:themeShade="80"/>
        </w:rPr>
        <w:t xml:space="preserve">sland  </w:t>
      </w:r>
    </w:p>
    <w:p w:rsidR="00B65138" w:rsidRPr="003A6B2E" w:rsidRDefault="00B65138" w:rsidP="00B65138">
      <w:pPr>
        <w:pStyle w:val="ListParagraph"/>
        <w:numPr>
          <w:ilvl w:val="0"/>
          <w:numId w:val="3"/>
          <w:numberingChange w:id="7" w:author="Beverly Johnson" w:date="2023-03-18T17:42:00Z" w:original="•"/>
        </w:numPr>
        <w:pBdr>
          <w:top w:val="nil"/>
          <w:left w:val="nil"/>
          <w:bottom w:val="nil"/>
          <w:right w:val="nil"/>
          <w:between w:val="nil"/>
        </w:pBdr>
        <w:spacing w:line="227" w:lineRule="auto"/>
        <w:ind w:right="348"/>
        <w:rPr>
          <w:rFonts w:ascii="Arial" w:hAnsi="Arial" w:cs="Arial"/>
          <w:color w:val="767171" w:themeColor="background2" w:themeShade="80"/>
        </w:rPr>
      </w:pPr>
      <w:r w:rsidRPr="003A6B2E">
        <w:rPr>
          <w:rFonts w:ascii="Arial" w:eastAsia="Arial" w:hAnsi="Arial" w:cs="Arial"/>
          <w:color w:val="767171" w:themeColor="background2" w:themeShade="80"/>
        </w:rPr>
        <w:t xml:space="preserve">provide or increase access to educational and enrichment programs for Chebeague Islanders of all ages  </w:t>
      </w:r>
    </w:p>
    <w:p w:rsidR="00B65138" w:rsidRPr="003A6B2E" w:rsidRDefault="00B65138" w:rsidP="00B65138">
      <w:pPr>
        <w:pStyle w:val="ListParagraph"/>
        <w:numPr>
          <w:ilvl w:val="0"/>
          <w:numId w:val="3"/>
          <w:numberingChange w:id="8" w:author="Beverly Johnson" w:date="2023-03-18T17:42:00Z" w:original="•"/>
        </w:numPr>
        <w:pBdr>
          <w:top w:val="nil"/>
          <w:left w:val="nil"/>
          <w:bottom w:val="nil"/>
          <w:right w:val="nil"/>
          <w:between w:val="nil"/>
        </w:pBdr>
        <w:spacing w:before="10" w:line="227" w:lineRule="auto"/>
        <w:ind w:right="160"/>
        <w:rPr>
          <w:rFonts w:ascii="Arial" w:hAnsi="Arial" w:cs="Arial"/>
          <w:color w:val="767171" w:themeColor="background2" w:themeShade="80"/>
        </w:rPr>
      </w:pPr>
      <w:r w:rsidRPr="003A6B2E">
        <w:rPr>
          <w:rFonts w:ascii="Arial" w:eastAsia="Arial" w:hAnsi="Arial" w:cs="Arial"/>
          <w:color w:val="767171" w:themeColor="background2" w:themeShade="80"/>
        </w:rPr>
        <w:t xml:space="preserve">preserve and protect the built and natural environment, including projects that reduce energy consumption  </w:t>
      </w:r>
    </w:p>
    <w:p w:rsidR="00B65138" w:rsidRPr="003A6B2E" w:rsidRDefault="00B65138" w:rsidP="00B65138">
      <w:pPr>
        <w:pStyle w:val="ListParagraph"/>
        <w:numPr>
          <w:ilvl w:val="0"/>
          <w:numId w:val="3"/>
          <w:numberingChange w:id="9" w:author="Beverly Johnson" w:date="2023-03-18T17:42:00Z" w:original="•"/>
        </w:numPr>
        <w:pBdr>
          <w:top w:val="nil"/>
          <w:left w:val="nil"/>
          <w:bottom w:val="nil"/>
          <w:right w:val="nil"/>
          <w:between w:val="nil"/>
        </w:pBdr>
        <w:spacing w:before="10" w:line="227" w:lineRule="auto"/>
        <w:ind w:right="842"/>
        <w:rPr>
          <w:rFonts w:ascii="Arial" w:hAnsi="Arial" w:cs="Arial"/>
          <w:color w:val="767171" w:themeColor="background2" w:themeShade="80"/>
        </w:rPr>
      </w:pPr>
      <w:r w:rsidRPr="003A6B2E">
        <w:rPr>
          <w:rFonts w:ascii="Arial" w:eastAsia="Arial" w:hAnsi="Arial" w:cs="Arial"/>
          <w:color w:val="767171" w:themeColor="background2" w:themeShade="80"/>
        </w:rPr>
        <w:t>sustain year-round social and cultural resources for the community</w:t>
      </w:r>
    </w:p>
    <w:p w:rsidR="00B65138" w:rsidRPr="003A6B2E" w:rsidRDefault="00B65138" w:rsidP="00B65138">
      <w:pPr>
        <w:pStyle w:val="ListParagraph"/>
        <w:numPr>
          <w:ilvl w:val="0"/>
          <w:numId w:val="3"/>
          <w:numberingChange w:id="10" w:author="Beverly Johnson" w:date="2023-03-18T17:42:00Z" w:original="•"/>
        </w:numPr>
        <w:pBdr>
          <w:top w:val="nil"/>
          <w:left w:val="nil"/>
          <w:bottom w:val="nil"/>
          <w:right w:val="nil"/>
          <w:between w:val="nil"/>
        </w:pBdr>
        <w:spacing w:before="10" w:line="227" w:lineRule="auto"/>
        <w:ind w:right="842"/>
        <w:rPr>
          <w:rFonts w:ascii="Arial" w:hAnsi="Arial" w:cs="Arial"/>
          <w:color w:val="767171" w:themeColor="background2" w:themeShade="80"/>
        </w:rPr>
      </w:pPr>
      <w:r w:rsidRPr="003A6B2E">
        <w:rPr>
          <w:rFonts w:ascii="Arial" w:eastAsia="Arial" w:hAnsi="Arial" w:cs="Arial"/>
          <w:color w:val="767171" w:themeColor="background2" w:themeShade="80"/>
        </w:rPr>
        <w:t xml:space="preserve">provide access for persons with disabilities </w:t>
      </w:r>
    </w:p>
    <w:p w:rsidR="00B65138" w:rsidRPr="003A6B2E" w:rsidRDefault="00B65138" w:rsidP="00B65138">
      <w:pPr>
        <w:pStyle w:val="ListParagraph"/>
        <w:numPr>
          <w:ilvl w:val="0"/>
          <w:numId w:val="3"/>
          <w:numberingChange w:id="11" w:author="Beverly Johnson" w:date="2023-03-18T17:42:00Z" w:original="•"/>
        </w:numPr>
        <w:pBdr>
          <w:top w:val="nil"/>
          <w:left w:val="nil"/>
          <w:bottom w:val="nil"/>
          <w:right w:val="nil"/>
          <w:between w:val="nil"/>
        </w:pBdr>
        <w:spacing w:before="10"/>
        <w:rPr>
          <w:rFonts w:ascii="Arial" w:hAnsi="Arial" w:cs="Arial"/>
          <w:color w:val="767171" w:themeColor="background2" w:themeShade="80"/>
        </w:rPr>
      </w:pPr>
      <w:r w:rsidRPr="003A6B2E">
        <w:rPr>
          <w:rFonts w:ascii="Arial" w:eastAsia="Arial" w:hAnsi="Arial" w:cs="Arial"/>
          <w:color w:val="767171" w:themeColor="background2" w:themeShade="80"/>
        </w:rPr>
        <w:t xml:space="preserve">support training programs to fulfill </w:t>
      </w:r>
      <w:r w:rsidRPr="003A6B2E">
        <w:rPr>
          <w:rFonts w:ascii="Arial" w:hAnsi="Arial" w:cs="Arial"/>
          <w:color w:val="767171" w:themeColor="background2" w:themeShade="80"/>
        </w:rPr>
        <w:t>i</w:t>
      </w:r>
      <w:r w:rsidRPr="003A6B2E">
        <w:rPr>
          <w:rFonts w:ascii="Arial" w:eastAsia="Arial" w:hAnsi="Arial" w:cs="Arial"/>
          <w:color w:val="767171" w:themeColor="background2" w:themeShade="80"/>
        </w:rPr>
        <w:t xml:space="preserve">sland job opportunities </w:t>
      </w:r>
    </w:p>
    <w:p w:rsidR="00B65138" w:rsidRPr="003A6B2E" w:rsidRDefault="00B65138" w:rsidP="00B65138">
      <w:pPr>
        <w:pStyle w:val="ListParagraph"/>
        <w:numPr>
          <w:ilvl w:val="0"/>
          <w:numId w:val="3"/>
          <w:numberingChange w:id="12" w:author="Beverly Johnson" w:date="2023-03-18T17:42:00Z" w:original="•"/>
        </w:numPr>
        <w:pBdr>
          <w:top w:val="nil"/>
          <w:left w:val="nil"/>
          <w:bottom w:val="nil"/>
          <w:right w:val="nil"/>
          <w:between w:val="nil"/>
        </w:pBdr>
        <w:rPr>
          <w:rFonts w:ascii="Arial" w:eastAsia="Cambria" w:hAnsi="Arial" w:cs="Arial"/>
          <w:color w:val="767171" w:themeColor="background2" w:themeShade="80"/>
        </w:rPr>
      </w:pPr>
      <w:r w:rsidRPr="003A6B2E">
        <w:rPr>
          <w:rFonts w:ascii="Arial" w:eastAsia="Arial" w:hAnsi="Arial" w:cs="Arial"/>
          <w:color w:val="767171" w:themeColor="background2" w:themeShade="80"/>
        </w:rPr>
        <w:t xml:space="preserve">help to sustain the </w:t>
      </w:r>
      <w:r w:rsidRPr="003A6B2E">
        <w:rPr>
          <w:rFonts w:ascii="Arial" w:hAnsi="Arial" w:cs="Arial"/>
          <w:color w:val="767171" w:themeColor="background2" w:themeShade="80"/>
        </w:rPr>
        <w:t>i</w:t>
      </w:r>
      <w:r w:rsidRPr="003A6B2E">
        <w:rPr>
          <w:rFonts w:ascii="Arial" w:eastAsia="Arial" w:hAnsi="Arial" w:cs="Arial"/>
          <w:color w:val="767171" w:themeColor="background2" w:themeShade="80"/>
        </w:rPr>
        <w:t>sland as a year-round community</w:t>
      </w:r>
    </w:p>
    <w:p w:rsidR="00B65138" w:rsidRPr="003A6B2E" w:rsidRDefault="00B65138" w:rsidP="00B65138">
      <w:pPr>
        <w:pStyle w:val="ListParagraph"/>
        <w:numPr>
          <w:ilvl w:val="0"/>
          <w:numId w:val="3"/>
          <w:numberingChange w:id="13" w:author="Beverly Johnson" w:date="2023-03-18T17:42:00Z" w:original="•"/>
        </w:numPr>
        <w:pBdr>
          <w:top w:val="nil"/>
          <w:left w:val="nil"/>
          <w:bottom w:val="nil"/>
          <w:right w:val="nil"/>
          <w:between w:val="nil"/>
        </w:pBdr>
        <w:spacing w:line="227" w:lineRule="auto"/>
        <w:ind w:right="828"/>
        <w:rPr>
          <w:rFonts w:ascii="Arial" w:hAnsi="Arial" w:cs="Arial"/>
          <w:color w:val="767171" w:themeColor="background2" w:themeShade="80"/>
        </w:rPr>
      </w:pPr>
      <w:proofErr w:type="gramStart"/>
      <w:r w:rsidRPr="003A6B2E">
        <w:rPr>
          <w:rFonts w:ascii="Arial" w:eastAsia="Arial" w:hAnsi="Arial" w:cs="Arial"/>
          <w:color w:val="767171" w:themeColor="background2" w:themeShade="80"/>
        </w:rPr>
        <w:t>support</w:t>
      </w:r>
      <w:proofErr w:type="gramEnd"/>
      <w:r w:rsidRPr="003A6B2E">
        <w:rPr>
          <w:rFonts w:ascii="Arial" w:eastAsia="Arial" w:hAnsi="Arial" w:cs="Arial"/>
          <w:color w:val="767171" w:themeColor="background2" w:themeShade="80"/>
        </w:rPr>
        <w:t xml:space="preserve"> efforts/projects that provide housing options for year-round  residents </w:t>
      </w:r>
    </w:p>
    <w:p w:rsidR="00B65138" w:rsidRPr="003A6B2E" w:rsidRDefault="00B65138" w:rsidP="00B65138">
      <w:pPr>
        <w:pStyle w:val="ListParagraph"/>
        <w:numPr>
          <w:ilvl w:val="0"/>
          <w:numId w:val="3"/>
          <w:numberingChange w:id="14" w:author="Beverly Johnson" w:date="2023-03-18T17:42:00Z" w:original="•"/>
        </w:numPr>
        <w:pBdr>
          <w:top w:val="nil"/>
          <w:left w:val="nil"/>
          <w:bottom w:val="nil"/>
          <w:right w:val="nil"/>
          <w:between w:val="nil"/>
        </w:pBdr>
        <w:spacing w:before="10" w:line="229" w:lineRule="auto"/>
        <w:ind w:right="104"/>
        <w:rPr>
          <w:rFonts w:ascii="Arial" w:hAnsi="Arial" w:cs="Arial"/>
          <w:color w:val="767171" w:themeColor="background2" w:themeShade="80"/>
        </w:rPr>
      </w:pPr>
      <w:r w:rsidRPr="003A6B2E">
        <w:rPr>
          <w:rFonts w:ascii="Arial" w:eastAsia="Arial" w:hAnsi="Arial" w:cs="Arial"/>
          <w:color w:val="767171" w:themeColor="background2" w:themeShade="80"/>
        </w:rPr>
        <w:t>provide improvements to transportation to</w:t>
      </w:r>
      <w:r w:rsidRPr="003A6B2E">
        <w:rPr>
          <w:rFonts w:ascii="Arial" w:hAnsi="Arial" w:cs="Arial"/>
          <w:color w:val="767171" w:themeColor="background2" w:themeShade="80"/>
        </w:rPr>
        <w:t xml:space="preserve"> and </w:t>
      </w:r>
      <w:r w:rsidRPr="003A6B2E">
        <w:rPr>
          <w:rFonts w:ascii="Arial" w:eastAsia="Arial" w:hAnsi="Arial" w:cs="Arial"/>
          <w:color w:val="767171" w:themeColor="background2" w:themeShade="80"/>
        </w:rPr>
        <w:t>from and within the Island</w:t>
      </w:r>
    </w:p>
    <w:p w:rsidR="00B65138" w:rsidRPr="003A6B2E" w:rsidRDefault="00B65138" w:rsidP="00B65138">
      <w:pPr>
        <w:pStyle w:val="ListParagraph"/>
        <w:numPr>
          <w:ilvl w:val="0"/>
          <w:numId w:val="3"/>
          <w:numberingChange w:id="15" w:author="Beverly Johnson" w:date="2023-03-18T17:42:00Z" w:original="•"/>
        </w:numPr>
        <w:pBdr>
          <w:top w:val="nil"/>
          <w:left w:val="nil"/>
          <w:bottom w:val="nil"/>
          <w:right w:val="nil"/>
          <w:between w:val="nil"/>
        </w:pBdr>
        <w:spacing w:before="10" w:line="229" w:lineRule="auto"/>
        <w:ind w:right="104"/>
        <w:rPr>
          <w:rFonts w:ascii="Arial" w:hAnsi="Arial" w:cs="Arial"/>
          <w:color w:val="767171" w:themeColor="background2" w:themeShade="80"/>
        </w:rPr>
      </w:pPr>
      <w:r w:rsidRPr="003A6B2E">
        <w:rPr>
          <w:rFonts w:ascii="Arial" w:eastAsia="Arial" w:hAnsi="Arial" w:cs="Arial"/>
          <w:color w:val="767171" w:themeColor="background2" w:themeShade="80"/>
        </w:rPr>
        <w:t>achieve state-of-the-art cell and broadband/internet service</w:t>
      </w:r>
    </w:p>
    <w:p w:rsidR="00B65138" w:rsidRPr="003A6B2E" w:rsidRDefault="00B65138" w:rsidP="00B65138">
      <w:pPr>
        <w:pStyle w:val="ListParagraph"/>
        <w:numPr>
          <w:ilvl w:val="0"/>
          <w:numId w:val="3"/>
          <w:numberingChange w:id="16" w:author="Beverly Johnson" w:date="2023-03-18T17:42:00Z" w:original="•"/>
        </w:numPr>
        <w:pBdr>
          <w:top w:val="nil"/>
          <w:left w:val="nil"/>
          <w:bottom w:val="nil"/>
          <w:right w:val="nil"/>
          <w:between w:val="nil"/>
        </w:pBdr>
        <w:spacing w:before="10" w:line="229" w:lineRule="auto"/>
        <w:ind w:right="104"/>
        <w:rPr>
          <w:rFonts w:ascii="Arial" w:hAnsi="Arial" w:cs="Arial"/>
          <w:color w:val="767171" w:themeColor="background2" w:themeShade="80"/>
        </w:rPr>
      </w:pPr>
      <w:r w:rsidRPr="003A6B2E">
        <w:rPr>
          <w:rFonts w:ascii="Arial" w:eastAsia="Arial" w:hAnsi="Arial" w:cs="Arial"/>
          <w:color w:val="767171" w:themeColor="background2" w:themeShade="80"/>
        </w:rPr>
        <w:t>enhance residents’ opportunities to remain on the Island for their entire li</w:t>
      </w:r>
      <w:r w:rsidRPr="003A6B2E">
        <w:rPr>
          <w:rFonts w:ascii="Arial" w:hAnsi="Arial" w:cs="Arial"/>
          <w:color w:val="767171" w:themeColor="background2" w:themeShade="80"/>
        </w:rPr>
        <w:t>ves</w:t>
      </w:r>
    </w:p>
    <w:p w:rsidR="00B65138" w:rsidRPr="003A6B2E" w:rsidRDefault="00B65138" w:rsidP="00B65138">
      <w:pPr>
        <w:pStyle w:val="ListParagraph"/>
        <w:numPr>
          <w:ilvl w:val="0"/>
          <w:numId w:val="3"/>
          <w:numberingChange w:id="17" w:author="Beverly Johnson" w:date="2023-03-18T17:42:00Z" w:original="•"/>
        </w:numPr>
        <w:pBdr>
          <w:top w:val="nil"/>
          <w:left w:val="nil"/>
          <w:bottom w:val="nil"/>
          <w:right w:val="nil"/>
          <w:between w:val="nil"/>
        </w:pBdr>
        <w:spacing w:before="10" w:line="229" w:lineRule="auto"/>
        <w:ind w:right="104"/>
        <w:rPr>
          <w:rFonts w:ascii="Arial" w:hAnsi="Arial" w:cs="Arial"/>
          <w:color w:val="767171" w:themeColor="background2" w:themeShade="80"/>
        </w:rPr>
      </w:pPr>
      <w:r w:rsidRPr="003A6B2E">
        <w:rPr>
          <w:rFonts w:ascii="Arial" w:eastAsia="Arial" w:hAnsi="Arial" w:cs="Arial"/>
          <w:color w:val="767171" w:themeColor="background2" w:themeShade="80"/>
        </w:rPr>
        <w:t>develop leadership skills for any Island nonprofit organization</w:t>
      </w:r>
    </w:p>
    <w:p w:rsidR="00B65138" w:rsidRPr="003A6B2E" w:rsidRDefault="00B65138" w:rsidP="00B65138">
      <w:pPr>
        <w:pStyle w:val="ListParagraph"/>
        <w:numPr>
          <w:ilvl w:val="0"/>
          <w:numId w:val="3"/>
          <w:numberingChange w:id="18" w:author="Beverly Johnson" w:date="2023-03-18T17:42:00Z" w:original="•"/>
        </w:numPr>
        <w:pBdr>
          <w:top w:val="nil"/>
          <w:left w:val="nil"/>
          <w:bottom w:val="nil"/>
          <w:right w:val="nil"/>
          <w:between w:val="nil"/>
        </w:pBdr>
        <w:spacing w:before="10" w:line="229" w:lineRule="auto"/>
        <w:ind w:right="104"/>
        <w:rPr>
          <w:rFonts w:ascii="Arial" w:hAnsi="Arial" w:cs="Arial"/>
          <w:color w:val="767171" w:themeColor="background2" w:themeShade="80"/>
        </w:rPr>
      </w:pPr>
      <w:r w:rsidRPr="003A6B2E">
        <w:rPr>
          <w:rFonts w:ascii="Arial" w:eastAsia="Arial" w:hAnsi="Arial" w:cs="Arial"/>
          <w:color w:val="767171" w:themeColor="background2" w:themeShade="80"/>
        </w:rPr>
        <w:t xml:space="preserve">support activities, projects, or programs that enhance healthy life habits and well-being </w:t>
      </w:r>
    </w:p>
    <w:p w:rsidR="00B65138" w:rsidRPr="003A6B2E" w:rsidRDefault="00B65138" w:rsidP="00B65138">
      <w:pPr>
        <w:rPr>
          <w:rFonts w:ascii="Arial" w:eastAsia="Arial" w:hAnsi="Arial" w:cs="Arial"/>
          <w:b/>
          <w:bCs/>
          <w:color w:val="767171" w:themeColor="background2" w:themeShade="80"/>
          <w:u w:val="single"/>
        </w:rPr>
      </w:pPr>
    </w:p>
    <w:p w:rsidR="00B65138" w:rsidRPr="003A6B2E" w:rsidRDefault="00B65138" w:rsidP="00B65138">
      <w:pPr>
        <w:rPr>
          <w:rFonts w:ascii="Arial" w:hAnsi="Arial" w:cs="Arial"/>
          <w:b/>
          <w:bCs/>
          <w:color w:val="767171" w:themeColor="background2" w:themeShade="80"/>
          <w:u w:val="single"/>
        </w:rPr>
      </w:pPr>
      <w:r w:rsidRPr="003A6B2E">
        <w:rPr>
          <w:rFonts w:ascii="Arial" w:eastAsia="Arial" w:hAnsi="Arial" w:cs="Arial"/>
          <w:b/>
          <w:bCs/>
          <w:color w:val="767171" w:themeColor="background2" w:themeShade="80"/>
          <w:u w:val="single"/>
        </w:rPr>
        <w:t>III. Types of Support</w:t>
      </w:r>
    </w:p>
    <w:p w:rsidR="00B65138" w:rsidRPr="003A6B2E" w:rsidRDefault="00B65138" w:rsidP="00B65138">
      <w:pPr>
        <w:pBdr>
          <w:top w:val="nil"/>
          <w:left w:val="nil"/>
          <w:bottom w:val="nil"/>
          <w:right w:val="nil"/>
          <w:between w:val="nil"/>
        </w:pBdr>
        <w:spacing w:before="271" w:line="229" w:lineRule="auto"/>
        <w:ind w:left="-23" w:right="14"/>
        <w:rPr>
          <w:rFonts w:ascii="Arial" w:hAnsi="Arial" w:cs="Arial"/>
          <w:color w:val="767171" w:themeColor="background2" w:themeShade="80"/>
        </w:rPr>
      </w:pPr>
      <w:r w:rsidRPr="003A6B2E">
        <w:rPr>
          <w:rFonts w:ascii="Arial" w:eastAsia="Arial" w:hAnsi="Arial" w:cs="Arial"/>
          <w:color w:val="767171" w:themeColor="background2" w:themeShade="80"/>
        </w:rPr>
        <w:t>The Recompense Fund will award three types of grants during the regular annual grant cycle: project grants, equipment and facility grants, and capacity-building grants. The Fund also provides funding for a limited number of small, off</w:t>
      </w:r>
      <w:r w:rsidRPr="003A6B2E">
        <w:rPr>
          <w:rFonts w:ascii="Arial" w:hAnsi="Arial" w:cs="Arial"/>
          <w:color w:val="767171" w:themeColor="background2" w:themeShade="80"/>
        </w:rPr>
        <w:t>-</w:t>
      </w:r>
      <w:r w:rsidRPr="003A6B2E">
        <w:rPr>
          <w:rFonts w:ascii="Arial" w:eastAsia="Arial" w:hAnsi="Arial" w:cs="Arial"/>
          <w:color w:val="767171" w:themeColor="background2" w:themeShade="80"/>
        </w:rPr>
        <w:t>cycle grants and for overhead expenses.</w:t>
      </w:r>
    </w:p>
    <w:p w:rsidR="00B65138" w:rsidRPr="003A6B2E" w:rsidRDefault="00B65138" w:rsidP="00B65138">
      <w:pPr>
        <w:pBdr>
          <w:top w:val="nil"/>
          <w:left w:val="nil"/>
          <w:bottom w:val="nil"/>
          <w:right w:val="nil"/>
          <w:between w:val="nil"/>
        </w:pBdr>
        <w:spacing w:before="282"/>
        <w:ind w:firstLine="720"/>
        <w:rPr>
          <w:rFonts w:ascii="Arial" w:hAnsi="Arial" w:cs="Arial"/>
          <w:b/>
          <w:color w:val="767171" w:themeColor="background2" w:themeShade="80"/>
        </w:rPr>
      </w:pPr>
      <w:r w:rsidRPr="003A6B2E">
        <w:rPr>
          <w:rFonts w:ascii="Arial" w:eastAsia="Arial" w:hAnsi="Arial" w:cs="Arial"/>
          <w:b/>
          <w:color w:val="767171" w:themeColor="background2" w:themeShade="80"/>
        </w:rPr>
        <w:t xml:space="preserve">a. Project Grants for new or expanding projects </w:t>
      </w:r>
    </w:p>
    <w:p w:rsidR="00B65138" w:rsidRPr="003A6B2E" w:rsidRDefault="00B65138" w:rsidP="00B65138">
      <w:pPr>
        <w:pBdr>
          <w:top w:val="nil"/>
          <w:left w:val="nil"/>
          <w:bottom w:val="nil"/>
          <w:right w:val="nil"/>
          <w:between w:val="nil"/>
        </w:pBdr>
        <w:spacing w:before="271" w:line="229" w:lineRule="auto"/>
        <w:ind w:left="15" w:right="67" w:hanging="10"/>
        <w:rPr>
          <w:rFonts w:ascii="Arial" w:hAnsi="Arial" w:cs="Arial"/>
          <w:color w:val="767171" w:themeColor="background2" w:themeShade="80"/>
        </w:rPr>
      </w:pPr>
      <w:r w:rsidRPr="003A6B2E">
        <w:rPr>
          <w:rFonts w:ascii="Arial" w:eastAsia="Arial" w:hAnsi="Arial" w:cs="Arial"/>
          <w:color w:val="767171" w:themeColor="background2" w:themeShade="80"/>
        </w:rPr>
        <w:t xml:space="preserve">To be considered for funding, projects must have a clear beginning and end (i.e., not be an ongoing project.) Expanding projects are those that serve new populations or those that have new or significantly different content.  </w:t>
      </w:r>
    </w:p>
    <w:p w:rsidR="00B65138" w:rsidRPr="003A6B2E" w:rsidRDefault="00B65138" w:rsidP="00B65138">
      <w:pPr>
        <w:pBdr>
          <w:top w:val="nil"/>
          <w:left w:val="nil"/>
          <w:bottom w:val="nil"/>
          <w:right w:val="nil"/>
          <w:between w:val="nil"/>
        </w:pBdr>
        <w:spacing w:before="282"/>
        <w:ind w:right="1310" w:firstLine="720"/>
        <w:rPr>
          <w:rFonts w:ascii="Arial" w:hAnsi="Arial" w:cs="Arial"/>
          <w:b/>
          <w:color w:val="767171" w:themeColor="background2" w:themeShade="80"/>
        </w:rPr>
      </w:pPr>
      <w:r w:rsidRPr="003A6B2E">
        <w:rPr>
          <w:rFonts w:ascii="Arial" w:eastAsia="Arial" w:hAnsi="Arial" w:cs="Arial"/>
          <w:b/>
          <w:color w:val="767171" w:themeColor="background2" w:themeShade="80"/>
        </w:rPr>
        <w:t xml:space="preserve">b. Equipment and Facility Grants (Capital Expenses) </w:t>
      </w:r>
    </w:p>
    <w:p w:rsidR="00B65138" w:rsidRPr="003A6B2E" w:rsidRDefault="00B65138" w:rsidP="00B65138">
      <w:pPr>
        <w:pBdr>
          <w:top w:val="nil"/>
          <w:left w:val="nil"/>
          <w:bottom w:val="nil"/>
          <w:right w:val="nil"/>
          <w:between w:val="nil"/>
        </w:pBdr>
        <w:spacing w:before="271" w:line="229" w:lineRule="auto"/>
        <w:ind w:left="4" w:right="53" w:firstLine="8"/>
        <w:rPr>
          <w:rFonts w:ascii="Arial" w:hAnsi="Arial" w:cs="Arial"/>
          <w:color w:val="767171" w:themeColor="background2" w:themeShade="80"/>
        </w:rPr>
      </w:pPr>
      <w:r w:rsidRPr="003A6B2E">
        <w:rPr>
          <w:rFonts w:ascii="Arial" w:eastAsia="Arial" w:hAnsi="Arial" w:cs="Arial"/>
          <w:color w:val="767171" w:themeColor="background2" w:themeShade="80"/>
        </w:rPr>
        <w:t xml:space="preserve">Grants under this section are for equipment and facilities improvements and generally must be supported by technical (engineering, architectural and the like) studies. In some cases, grants may be made for facilities assessments leading to facility plans or for other kinds of technical consulting support. Multiple pricing quotes should be shared when possible. </w:t>
      </w:r>
    </w:p>
    <w:p w:rsidR="00B65138" w:rsidRPr="003A6B2E" w:rsidRDefault="00B65138" w:rsidP="00B65138">
      <w:pPr>
        <w:pBdr>
          <w:top w:val="nil"/>
          <w:left w:val="nil"/>
          <w:bottom w:val="nil"/>
          <w:right w:val="nil"/>
          <w:between w:val="nil"/>
        </w:pBdr>
        <w:spacing w:before="282"/>
        <w:ind w:firstLine="720"/>
        <w:rPr>
          <w:rFonts w:ascii="Arial" w:hAnsi="Arial" w:cs="Arial"/>
          <w:b/>
          <w:color w:val="767171" w:themeColor="background2" w:themeShade="80"/>
        </w:rPr>
      </w:pPr>
      <w:r w:rsidRPr="003A6B2E">
        <w:rPr>
          <w:rFonts w:ascii="Arial" w:eastAsia="Arial" w:hAnsi="Arial" w:cs="Arial"/>
          <w:b/>
          <w:color w:val="767171" w:themeColor="background2" w:themeShade="80"/>
        </w:rPr>
        <w:t xml:space="preserve">c. Capacity-Building Support </w:t>
      </w:r>
    </w:p>
    <w:p w:rsidR="00B65138" w:rsidRPr="003A6B2E" w:rsidRDefault="00B65138" w:rsidP="00B65138">
      <w:pPr>
        <w:pBdr>
          <w:top w:val="nil"/>
          <w:left w:val="nil"/>
          <w:bottom w:val="nil"/>
          <w:right w:val="nil"/>
          <w:between w:val="nil"/>
        </w:pBdr>
        <w:spacing w:before="271" w:line="229" w:lineRule="auto"/>
        <w:ind w:left="7" w:right="1321"/>
        <w:rPr>
          <w:rFonts w:ascii="Arial" w:hAnsi="Arial" w:cs="Arial"/>
          <w:color w:val="767171" w:themeColor="background2" w:themeShade="80"/>
        </w:rPr>
      </w:pPr>
      <w:r w:rsidRPr="003A6B2E">
        <w:rPr>
          <w:rFonts w:ascii="Arial" w:eastAsia="Arial" w:hAnsi="Arial" w:cs="Arial"/>
          <w:color w:val="767171" w:themeColor="background2" w:themeShade="80"/>
          <w:highlight w:val="white"/>
        </w:rPr>
        <w:t xml:space="preserve">Capacity-building grants support operations and efficiency efforts for organizations that serve the </w:t>
      </w:r>
      <w:r w:rsidRPr="003A6B2E">
        <w:rPr>
          <w:rFonts w:ascii="Arial" w:hAnsi="Arial" w:cs="Arial"/>
          <w:color w:val="767171" w:themeColor="background2" w:themeShade="80"/>
          <w:highlight w:val="white"/>
        </w:rPr>
        <w:t>i</w:t>
      </w:r>
      <w:r w:rsidRPr="003A6B2E">
        <w:rPr>
          <w:rFonts w:ascii="Arial" w:eastAsia="Arial" w:hAnsi="Arial" w:cs="Arial"/>
          <w:color w:val="767171" w:themeColor="background2" w:themeShade="80"/>
          <w:highlight w:val="white"/>
        </w:rPr>
        <w:t>sland. Examples of support include:</w:t>
      </w:r>
      <w:r w:rsidRPr="003A6B2E">
        <w:rPr>
          <w:rFonts w:ascii="Arial" w:eastAsia="Arial" w:hAnsi="Arial" w:cs="Arial"/>
          <w:color w:val="767171" w:themeColor="background2" w:themeShade="80"/>
        </w:rPr>
        <w:t xml:space="preserve"> </w:t>
      </w:r>
    </w:p>
    <w:p w:rsidR="00B65138" w:rsidRPr="003A6B2E" w:rsidRDefault="00B65138" w:rsidP="00B65138">
      <w:pPr>
        <w:pStyle w:val="ListParagraph"/>
        <w:numPr>
          <w:ilvl w:val="0"/>
          <w:numId w:val="2"/>
          <w:numberingChange w:id="19" w:author="Beverly Johnson" w:date="2023-03-18T17:42:00Z" w:original="•"/>
        </w:numPr>
        <w:pBdr>
          <w:top w:val="nil"/>
          <w:left w:val="nil"/>
          <w:bottom w:val="nil"/>
          <w:right w:val="nil"/>
          <w:between w:val="nil"/>
        </w:pBdr>
        <w:spacing w:before="271" w:line="229" w:lineRule="auto"/>
        <w:ind w:right="690"/>
        <w:rPr>
          <w:rFonts w:ascii="Arial" w:hAnsi="Arial" w:cs="Arial"/>
          <w:color w:val="767171" w:themeColor="background2" w:themeShade="80"/>
        </w:rPr>
      </w:pPr>
      <w:r w:rsidRPr="003A6B2E">
        <w:rPr>
          <w:rFonts w:ascii="Arial" w:eastAsia="Arial" w:hAnsi="Arial" w:cs="Arial"/>
          <w:color w:val="767171" w:themeColor="background2" w:themeShade="80"/>
          <w:highlight w:val="white"/>
        </w:rPr>
        <w:t>strengthening board and leadership engagement</w:t>
      </w:r>
      <w:r w:rsidRPr="003A6B2E">
        <w:rPr>
          <w:rFonts w:ascii="Arial" w:eastAsia="Arial" w:hAnsi="Arial" w:cs="Arial"/>
          <w:color w:val="767171" w:themeColor="background2" w:themeShade="80"/>
        </w:rPr>
        <w:t xml:space="preserve"> </w:t>
      </w:r>
    </w:p>
    <w:p w:rsidR="00B65138" w:rsidRPr="003A6B2E" w:rsidRDefault="00B65138" w:rsidP="00B65138">
      <w:pPr>
        <w:pStyle w:val="ListParagraph"/>
        <w:numPr>
          <w:ilvl w:val="0"/>
          <w:numId w:val="2"/>
          <w:numberingChange w:id="20" w:author="Beverly Johnson" w:date="2023-03-18T17:42:00Z" w:original="•"/>
        </w:numPr>
        <w:pBdr>
          <w:top w:val="nil"/>
          <w:left w:val="nil"/>
          <w:bottom w:val="nil"/>
          <w:right w:val="nil"/>
          <w:between w:val="nil"/>
        </w:pBdr>
        <w:spacing w:before="3"/>
        <w:ind w:right="690"/>
        <w:rPr>
          <w:rFonts w:ascii="Arial" w:hAnsi="Arial" w:cs="Arial"/>
          <w:color w:val="767171" w:themeColor="background2" w:themeShade="80"/>
        </w:rPr>
      </w:pPr>
      <w:r w:rsidRPr="003A6B2E">
        <w:rPr>
          <w:rFonts w:ascii="Arial" w:eastAsia="Arial" w:hAnsi="Arial" w:cs="Arial"/>
          <w:color w:val="767171" w:themeColor="background2" w:themeShade="80"/>
          <w:highlight w:val="white"/>
        </w:rPr>
        <w:t>enhancing staff skills and accreditations</w:t>
      </w:r>
      <w:r w:rsidRPr="003A6B2E">
        <w:rPr>
          <w:rFonts w:ascii="Arial" w:eastAsia="Arial" w:hAnsi="Arial" w:cs="Arial"/>
          <w:color w:val="767171" w:themeColor="background2" w:themeShade="80"/>
        </w:rPr>
        <w:t xml:space="preserve"> </w:t>
      </w:r>
    </w:p>
    <w:p w:rsidR="00B65138" w:rsidRPr="003A6B2E" w:rsidRDefault="00B65138" w:rsidP="00B65138">
      <w:pPr>
        <w:pStyle w:val="ListParagraph"/>
        <w:numPr>
          <w:ilvl w:val="0"/>
          <w:numId w:val="2"/>
          <w:numberingChange w:id="21" w:author="Beverly Johnson" w:date="2023-03-18T17:42:00Z" w:original="•"/>
        </w:numPr>
        <w:pBdr>
          <w:top w:val="nil"/>
          <w:left w:val="nil"/>
          <w:bottom w:val="nil"/>
          <w:right w:val="nil"/>
          <w:between w:val="nil"/>
        </w:pBdr>
        <w:ind w:right="690"/>
        <w:rPr>
          <w:rFonts w:ascii="Arial" w:hAnsi="Arial" w:cs="Arial"/>
          <w:color w:val="767171" w:themeColor="background2" w:themeShade="80"/>
        </w:rPr>
      </w:pPr>
      <w:r w:rsidRPr="003A6B2E">
        <w:rPr>
          <w:rFonts w:ascii="Arial" w:eastAsia="Arial" w:hAnsi="Arial" w:cs="Arial"/>
          <w:color w:val="767171" w:themeColor="background2" w:themeShade="80"/>
          <w:highlight w:val="white"/>
        </w:rPr>
        <w:t>improving existing services and programs</w:t>
      </w:r>
      <w:r w:rsidRPr="003A6B2E">
        <w:rPr>
          <w:rFonts w:ascii="Arial" w:eastAsia="Arial" w:hAnsi="Arial" w:cs="Arial"/>
          <w:color w:val="767171" w:themeColor="background2" w:themeShade="80"/>
        </w:rPr>
        <w:t xml:space="preserve"> </w:t>
      </w:r>
    </w:p>
    <w:p w:rsidR="00B65138" w:rsidRPr="003A6B2E" w:rsidRDefault="00B65138" w:rsidP="00B65138">
      <w:pPr>
        <w:pStyle w:val="ListParagraph"/>
        <w:numPr>
          <w:ilvl w:val="0"/>
          <w:numId w:val="2"/>
          <w:numberingChange w:id="22" w:author="Beverly Johnson" w:date="2023-03-18T17:42:00Z" w:original="•"/>
        </w:numPr>
        <w:pBdr>
          <w:top w:val="nil"/>
          <w:left w:val="nil"/>
          <w:bottom w:val="nil"/>
          <w:right w:val="nil"/>
          <w:between w:val="nil"/>
        </w:pBdr>
        <w:ind w:right="690"/>
        <w:rPr>
          <w:rFonts w:ascii="Arial" w:hAnsi="Arial" w:cs="Arial"/>
          <w:color w:val="767171" w:themeColor="background2" w:themeShade="80"/>
        </w:rPr>
      </w:pPr>
      <w:r w:rsidRPr="003A6B2E">
        <w:rPr>
          <w:rFonts w:ascii="Arial" w:eastAsia="Arial" w:hAnsi="Arial" w:cs="Arial"/>
          <w:color w:val="767171" w:themeColor="background2" w:themeShade="80"/>
          <w:highlight w:val="white"/>
        </w:rPr>
        <w:t>creating new strategic plans</w:t>
      </w:r>
      <w:r w:rsidRPr="003A6B2E">
        <w:rPr>
          <w:rFonts w:ascii="Arial" w:eastAsia="Arial" w:hAnsi="Arial" w:cs="Arial"/>
          <w:color w:val="767171" w:themeColor="background2" w:themeShade="80"/>
        </w:rPr>
        <w:t xml:space="preserve"> </w:t>
      </w:r>
    </w:p>
    <w:p w:rsidR="00B65138" w:rsidRPr="003A6B2E" w:rsidRDefault="00B65138" w:rsidP="00B65138">
      <w:pPr>
        <w:pStyle w:val="ListParagraph"/>
        <w:numPr>
          <w:ilvl w:val="0"/>
          <w:numId w:val="2"/>
          <w:numberingChange w:id="23" w:author="Beverly Johnson" w:date="2023-03-18T17:42:00Z" w:original="•"/>
        </w:numPr>
        <w:pBdr>
          <w:top w:val="nil"/>
          <w:left w:val="nil"/>
          <w:bottom w:val="nil"/>
          <w:right w:val="nil"/>
          <w:between w:val="nil"/>
        </w:pBdr>
        <w:ind w:right="690"/>
        <w:rPr>
          <w:rFonts w:ascii="Arial" w:hAnsi="Arial" w:cs="Arial"/>
          <w:color w:val="767171" w:themeColor="background2" w:themeShade="80"/>
        </w:rPr>
      </w:pPr>
      <w:r w:rsidRPr="003A6B2E">
        <w:rPr>
          <w:rFonts w:ascii="Arial" w:eastAsia="Arial" w:hAnsi="Arial" w:cs="Arial"/>
          <w:color w:val="767171" w:themeColor="background2" w:themeShade="80"/>
          <w:highlight w:val="white"/>
        </w:rPr>
        <w:t>building monitoring, learning, and evaluation efforts</w:t>
      </w:r>
      <w:r w:rsidRPr="003A6B2E">
        <w:rPr>
          <w:rFonts w:ascii="Arial" w:eastAsia="Arial" w:hAnsi="Arial" w:cs="Arial"/>
          <w:color w:val="767171" w:themeColor="background2" w:themeShade="80"/>
        </w:rPr>
        <w:t xml:space="preserve"> </w:t>
      </w:r>
    </w:p>
    <w:p w:rsidR="00B65138" w:rsidRPr="003A6B2E" w:rsidRDefault="00B65138" w:rsidP="00B65138">
      <w:pPr>
        <w:pStyle w:val="ListParagraph"/>
        <w:numPr>
          <w:ilvl w:val="0"/>
          <w:numId w:val="2"/>
          <w:numberingChange w:id="24" w:author="Beverly Johnson" w:date="2023-03-18T17:42:00Z" w:original="•"/>
        </w:numPr>
        <w:pBdr>
          <w:top w:val="nil"/>
          <w:left w:val="nil"/>
          <w:bottom w:val="nil"/>
          <w:right w:val="nil"/>
          <w:between w:val="nil"/>
        </w:pBdr>
        <w:spacing w:line="459" w:lineRule="auto"/>
        <w:ind w:right="690"/>
        <w:rPr>
          <w:rFonts w:ascii="Arial" w:hAnsi="Arial" w:cs="Arial"/>
          <w:color w:val="767171" w:themeColor="background2" w:themeShade="80"/>
        </w:rPr>
      </w:pPr>
      <w:r w:rsidRPr="003A6B2E">
        <w:rPr>
          <w:rFonts w:ascii="Arial" w:eastAsia="Arial" w:hAnsi="Arial" w:cs="Arial"/>
          <w:color w:val="767171" w:themeColor="background2" w:themeShade="80"/>
        </w:rPr>
        <w:t>strengthening financial management and developing fundraising</w:t>
      </w:r>
      <w:r w:rsidRPr="003A6B2E">
        <w:rPr>
          <w:rFonts w:ascii="Arial" w:hAnsi="Arial" w:cs="Arial"/>
          <w:color w:val="767171" w:themeColor="background2" w:themeShade="80"/>
        </w:rPr>
        <w:t xml:space="preserve"> </w:t>
      </w:r>
      <w:r w:rsidRPr="003A6B2E">
        <w:rPr>
          <w:rFonts w:ascii="Arial" w:eastAsia="Arial" w:hAnsi="Arial" w:cs="Arial"/>
          <w:color w:val="767171" w:themeColor="background2" w:themeShade="80"/>
        </w:rPr>
        <w:t xml:space="preserve">plans </w:t>
      </w:r>
    </w:p>
    <w:p w:rsidR="00B65138" w:rsidRPr="003A6B2E" w:rsidRDefault="00B65138" w:rsidP="00B65138">
      <w:pPr>
        <w:pBdr>
          <w:top w:val="nil"/>
          <w:left w:val="nil"/>
          <w:bottom w:val="nil"/>
          <w:right w:val="nil"/>
          <w:between w:val="nil"/>
        </w:pBdr>
        <w:spacing w:line="459" w:lineRule="auto"/>
        <w:ind w:right="912" w:firstLine="720"/>
        <w:rPr>
          <w:rFonts w:ascii="Arial" w:hAnsi="Arial" w:cs="Arial"/>
          <w:b/>
          <w:color w:val="767171" w:themeColor="background2" w:themeShade="80"/>
        </w:rPr>
      </w:pPr>
      <w:r w:rsidRPr="003A6B2E">
        <w:rPr>
          <w:rFonts w:ascii="Arial" w:eastAsia="Arial" w:hAnsi="Arial" w:cs="Arial"/>
          <w:b/>
          <w:color w:val="767171" w:themeColor="background2" w:themeShade="80"/>
        </w:rPr>
        <w:t xml:space="preserve">d. Small Grants </w:t>
      </w:r>
    </w:p>
    <w:p w:rsidR="00B65138" w:rsidRPr="003A6B2E" w:rsidRDefault="00B65138" w:rsidP="00B65138">
      <w:pPr>
        <w:pBdr>
          <w:top w:val="nil"/>
          <w:left w:val="nil"/>
          <w:bottom w:val="nil"/>
          <w:right w:val="nil"/>
          <w:between w:val="nil"/>
        </w:pBdr>
        <w:spacing w:before="52" w:line="230" w:lineRule="auto"/>
        <w:ind w:left="7" w:hanging="1"/>
        <w:rPr>
          <w:rFonts w:ascii="Arial" w:hAnsi="Arial" w:cs="Arial"/>
          <w:color w:val="767171" w:themeColor="background2" w:themeShade="80"/>
        </w:rPr>
      </w:pPr>
      <w:r w:rsidRPr="003A6B2E">
        <w:rPr>
          <w:rFonts w:ascii="Arial" w:eastAsia="Arial" w:hAnsi="Arial" w:cs="Arial"/>
          <w:color w:val="767171" w:themeColor="background2" w:themeShade="80"/>
        </w:rPr>
        <w:t xml:space="preserve">The Recompense Fund understands that Chebeague nonprofits may face special opportunities or </w:t>
      </w:r>
      <w:r w:rsidR="004F10BB">
        <w:rPr>
          <w:rFonts w:ascii="Arial" w:eastAsia="Arial" w:hAnsi="Arial" w:cs="Arial"/>
          <w:color w:val="767171" w:themeColor="background2" w:themeShade="80"/>
        </w:rPr>
        <w:t>needs</w:t>
      </w:r>
      <w:r w:rsidRPr="003A6B2E">
        <w:rPr>
          <w:rFonts w:ascii="Arial" w:eastAsia="Arial" w:hAnsi="Arial" w:cs="Arial"/>
          <w:color w:val="767171" w:themeColor="background2" w:themeShade="80"/>
        </w:rPr>
        <w:t xml:space="preserve"> outside the Fund's annual grant cycle. Small grants of $500 may be awarded during any calendar year.</w:t>
      </w:r>
      <w:r w:rsidRPr="003A6B2E">
        <w:rPr>
          <w:rFonts w:ascii="Arial" w:hAnsi="Arial" w:cs="Arial"/>
          <w:color w:val="767171" w:themeColor="background2" w:themeShade="80"/>
        </w:rPr>
        <w:t xml:space="preserve"> The Recompense Fund has a total of $2,500 per year to disburse in small grants. An organization may apply for a small grant during the same year it applies for a regular grant. </w:t>
      </w:r>
    </w:p>
    <w:p w:rsidR="00B65138" w:rsidRPr="003A6B2E" w:rsidRDefault="00B65138" w:rsidP="00B65138">
      <w:pPr>
        <w:pBdr>
          <w:top w:val="nil"/>
          <w:left w:val="nil"/>
          <w:bottom w:val="nil"/>
          <w:right w:val="nil"/>
          <w:between w:val="nil"/>
        </w:pBdr>
        <w:spacing w:line="230" w:lineRule="auto"/>
        <w:ind w:right="14" w:hanging="4"/>
        <w:rPr>
          <w:rFonts w:ascii="Arial" w:eastAsia="Arial" w:hAnsi="Arial" w:cs="Arial"/>
          <w:color w:val="767171" w:themeColor="background2" w:themeShade="80"/>
        </w:rPr>
      </w:pPr>
      <w:r w:rsidRPr="003A6B2E">
        <w:rPr>
          <w:rFonts w:ascii="Arial" w:eastAsia="Arial" w:hAnsi="Arial" w:cs="Arial"/>
          <w:color w:val="767171" w:themeColor="background2" w:themeShade="80"/>
        </w:rPr>
        <w:t>Applications for small grants may be submitted as a letter to the Fund and address emergencies or special opportunities within the Fund's priority areas (see Section II above) at any time during the calendar year. Awards may be made at any time outside of the annual grant cycle, following a process that is transparent, fair, clear and speedy. The Executive Committee’s vote to approve a small grant award must be unanimous</w:t>
      </w:r>
      <w:r w:rsidRPr="003A6B2E">
        <w:rPr>
          <w:rFonts w:ascii="Arial" w:hAnsi="Arial" w:cs="Arial"/>
          <w:color w:val="767171" w:themeColor="background2" w:themeShade="80"/>
        </w:rPr>
        <w:t>, in accordance with its bylaws.</w:t>
      </w:r>
    </w:p>
    <w:p w:rsidR="00B65138" w:rsidRPr="003A6B2E" w:rsidRDefault="00B65138" w:rsidP="00B65138">
      <w:pPr>
        <w:pBdr>
          <w:top w:val="nil"/>
          <w:left w:val="nil"/>
          <w:bottom w:val="nil"/>
          <w:right w:val="nil"/>
          <w:between w:val="nil"/>
        </w:pBdr>
        <w:spacing w:before="281"/>
        <w:ind w:firstLine="720"/>
        <w:rPr>
          <w:rFonts w:ascii="Arial" w:hAnsi="Arial" w:cs="Arial"/>
          <w:b/>
          <w:color w:val="767171" w:themeColor="background2" w:themeShade="80"/>
        </w:rPr>
      </w:pPr>
      <w:r w:rsidRPr="003A6B2E">
        <w:rPr>
          <w:rFonts w:ascii="Arial" w:eastAsia="Arial" w:hAnsi="Arial" w:cs="Arial"/>
          <w:b/>
          <w:color w:val="767171" w:themeColor="background2" w:themeShade="80"/>
        </w:rPr>
        <w:t xml:space="preserve">e. Overhead expenses </w:t>
      </w:r>
    </w:p>
    <w:p w:rsidR="00B65138" w:rsidRPr="003A6B2E" w:rsidRDefault="00B65138" w:rsidP="00B65138">
      <w:pPr>
        <w:pBdr>
          <w:top w:val="nil"/>
          <w:left w:val="nil"/>
          <w:bottom w:val="nil"/>
          <w:right w:val="nil"/>
          <w:between w:val="nil"/>
        </w:pBdr>
        <w:spacing w:before="271" w:line="229" w:lineRule="auto"/>
        <w:ind w:left="2" w:right="66" w:hanging="1"/>
        <w:rPr>
          <w:rFonts w:ascii="Arial" w:hAnsi="Arial" w:cs="Arial"/>
          <w:b/>
          <w:bCs/>
          <w:color w:val="767171" w:themeColor="background2" w:themeShade="80"/>
        </w:rPr>
      </w:pPr>
      <w:r w:rsidRPr="003A6B2E">
        <w:rPr>
          <w:rFonts w:ascii="Arial" w:hAnsi="Arial" w:cs="Arial"/>
          <w:color w:val="767171" w:themeColor="background2" w:themeShade="80"/>
        </w:rPr>
        <w:t>We understand that organizations have ongoing overhead expenses (sometimes referred to as operating or indirect costs) that cannot be directly linked to a project but are, nonetheless, critical for organizational health. Applications may include or be entirely for a request for overhead expenses. This money may be used at the discretion of the grantee.</w:t>
      </w:r>
    </w:p>
    <w:p w:rsidR="00B65138" w:rsidRPr="003A6B2E" w:rsidRDefault="00B65138" w:rsidP="00B65138">
      <w:pPr>
        <w:pBdr>
          <w:top w:val="nil"/>
          <w:left w:val="nil"/>
          <w:bottom w:val="nil"/>
          <w:right w:val="nil"/>
          <w:between w:val="nil"/>
        </w:pBdr>
        <w:spacing w:before="271" w:line="229" w:lineRule="auto"/>
        <w:ind w:left="2" w:right="66" w:hanging="1"/>
        <w:rPr>
          <w:rFonts w:ascii="Arial" w:hAnsi="Arial" w:cs="Arial"/>
          <w:color w:val="767171" w:themeColor="background2" w:themeShade="80"/>
        </w:rPr>
      </w:pPr>
      <w:r w:rsidRPr="003A6B2E">
        <w:rPr>
          <w:rFonts w:ascii="Arial" w:eastAsia="Arial" w:hAnsi="Arial" w:cs="Arial"/>
          <w:b/>
          <w:bCs/>
          <w:color w:val="767171" w:themeColor="background2" w:themeShade="80"/>
          <w:u w:val="single"/>
        </w:rPr>
        <w:t>IV. Eligibility (other than “small grants”)</w:t>
      </w:r>
    </w:p>
    <w:p w:rsidR="00B65138" w:rsidRPr="003A6B2E" w:rsidRDefault="00B65138" w:rsidP="00B65138">
      <w:pPr>
        <w:pBdr>
          <w:top w:val="nil"/>
          <w:left w:val="nil"/>
          <w:bottom w:val="nil"/>
          <w:right w:val="nil"/>
          <w:between w:val="nil"/>
        </w:pBdr>
        <w:spacing w:before="271" w:line="229" w:lineRule="auto"/>
        <w:ind w:left="2" w:right="66" w:hanging="1"/>
        <w:rPr>
          <w:rFonts w:ascii="Arial" w:hAnsi="Arial" w:cs="Arial"/>
          <w:color w:val="767171" w:themeColor="background2" w:themeShade="80"/>
        </w:rPr>
      </w:pPr>
      <w:r w:rsidRPr="003A6B2E">
        <w:rPr>
          <w:rFonts w:ascii="Arial" w:eastAsia="Arial" w:hAnsi="Arial" w:cs="Arial"/>
          <w:color w:val="767171" w:themeColor="background2" w:themeShade="80"/>
        </w:rPr>
        <w:t xml:space="preserve">Regular Annual Grants </w:t>
      </w:r>
    </w:p>
    <w:p w:rsidR="00B65138" w:rsidRPr="003A6B2E" w:rsidRDefault="00B65138" w:rsidP="00B65138">
      <w:pPr>
        <w:pBdr>
          <w:top w:val="nil"/>
          <w:left w:val="nil"/>
          <w:bottom w:val="nil"/>
          <w:right w:val="nil"/>
          <w:between w:val="nil"/>
        </w:pBdr>
        <w:spacing w:before="271" w:line="229" w:lineRule="auto"/>
        <w:ind w:left="8" w:right="147" w:hanging="8"/>
        <w:rPr>
          <w:rFonts w:ascii="Arial" w:hAnsi="Arial" w:cs="Arial"/>
          <w:color w:val="767171" w:themeColor="background2" w:themeShade="80"/>
        </w:rPr>
      </w:pPr>
      <w:r w:rsidRPr="003A6B2E">
        <w:rPr>
          <w:rFonts w:ascii="Arial" w:eastAsia="Arial" w:hAnsi="Arial" w:cs="Arial"/>
          <w:color w:val="767171" w:themeColor="background2" w:themeShade="80"/>
        </w:rPr>
        <w:t xml:space="preserve">Applications are posted on the Fund’s website, </w:t>
      </w:r>
      <w:r w:rsidRPr="003A6B2E">
        <w:rPr>
          <w:rFonts w:ascii="Arial" w:eastAsia="Arial" w:hAnsi="Arial" w:cs="Arial"/>
          <w:color w:val="767171" w:themeColor="background2" w:themeShade="80"/>
          <w:u w:val="single"/>
        </w:rPr>
        <w:t>www.recompensefund.com</w:t>
      </w:r>
      <w:r w:rsidRPr="003A6B2E">
        <w:rPr>
          <w:rFonts w:ascii="Arial" w:eastAsia="Arial" w:hAnsi="Arial" w:cs="Arial"/>
          <w:color w:val="767171" w:themeColor="background2" w:themeShade="80"/>
        </w:rPr>
        <w:t xml:space="preserve">, along with guidance for grant writing and for seeking assistance in preparing the application. Applications are due no later than April 30 of each calendar year. Results are communicated to applicants in June. </w:t>
      </w:r>
    </w:p>
    <w:p w:rsidR="00065C64" w:rsidRDefault="00B65138" w:rsidP="00065C64">
      <w:pPr>
        <w:spacing w:line="229" w:lineRule="auto"/>
        <w:rPr>
          <w:rFonts w:ascii="Arial" w:hAnsi="Arial" w:cs="Arial"/>
          <w:color w:val="767171" w:themeColor="background2" w:themeShade="80"/>
        </w:rPr>
      </w:pPr>
      <w:r w:rsidRPr="003A6B2E">
        <w:rPr>
          <w:rFonts w:ascii="Arial" w:hAnsi="Arial" w:cs="Arial"/>
          <w:color w:val="767171" w:themeColor="background2" w:themeShade="80"/>
        </w:rPr>
        <w:t>The Fund</w:t>
      </w:r>
      <w:r w:rsidR="00065C64">
        <w:rPr>
          <w:rFonts w:ascii="Arial" w:hAnsi="Arial" w:cs="Arial"/>
          <w:color w:val="767171" w:themeColor="background2" w:themeShade="80"/>
        </w:rPr>
        <w:t>’s</w:t>
      </w:r>
      <w:r w:rsidRPr="003A6B2E">
        <w:rPr>
          <w:rFonts w:ascii="Arial" w:hAnsi="Arial" w:cs="Arial"/>
          <w:color w:val="767171" w:themeColor="background2" w:themeShade="80"/>
        </w:rPr>
        <w:t xml:space="preserve"> Rapid Response </w:t>
      </w:r>
      <w:r w:rsidR="00065C64">
        <w:rPr>
          <w:rFonts w:ascii="Arial" w:hAnsi="Arial" w:cs="Arial"/>
          <w:color w:val="767171" w:themeColor="background2" w:themeShade="80"/>
        </w:rPr>
        <w:t xml:space="preserve">committee offers feedback on </w:t>
      </w:r>
      <w:r w:rsidRPr="003A6B2E">
        <w:rPr>
          <w:rFonts w:ascii="Arial" w:hAnsi="Arial" w:cs="Arial"/>
          <w:color w:val="767171" w:themeColor="background2" w:themeShade="80"/>
        </w:rPr>
        <w:t>draft applic</w:t>
      </w:r>
      <w:r w:rsidR="00065C64">
        <w:rPr>
          <w:rFonts w:ascii="Arial" w:hAnsi="Arial" w:cs="Arial"/>
          <w:color w:val="767171" w:themeColor="background2" w:themeShade="80"/>
        </w:rPr>
        <w:t xml:space="preserve">ations before final </w:t>
      </w:r>
      <w:proofErr w:type="spellStart"/>
      <w:r w:rsidR="00065C64">
        <w:rPr>
          <w:rFonts w:ascii="Arial" w:hAnsi="Arial" w:cs="Arial"/>
          <w:color w:val="767171" w:themeColor="background2" w:themeShade="80"/>
        </w:rPr>
        <w:t>submission</w:t>
      </w:r>
      <w:proofErr w:type="spellEnd"/>
      <w:r w:rsidR="00065C64">
        <w:rPr>
          <w:rFonts w:ascii="Arial" w:hAnsi="Arial" w:cs="Arial"/>
          <w:color w:val="767171" w:themeColor="background2" w:themeShade="80"/>
        </w:rPr>
        <w:t>. In 2023, draft applications must be received by April 8</w:t>
      </w:r>
      <w:r w:rsidR="00065C64" w:rsidRPr="00065C64">
        <w:rPr>
          <w:rFonts w:ascii="Arial" w:hAnsi="Arial" w:cs="Arial"/>
          <w:color w:val="767171" w:themeColor="background2" w:themeShade="80"/>
          <w:vertAlign w:val="superscript"/>
        </w:rPr>
        <w:t>th</w:t>
      </w:r>
      <w:r w:rsidR="00065C64">
        <w:rPr>
          <w:rFonts w:ascii="Arial" w:hAnsi="Arial" w:cs="Arial"/>
          <w:color w:val="767171" w:themeColor="background2" w:themeShade="80"/>
        </w:rPr>
        <w:t>.</w:t>
      </w:r>
    </w:p>
    <w:p w:rsidR="00B65138" w:rsidRPr="003A6B2E" w:rsidRDefault="00B65138" w:rsidP="00065C64">
      <w:pPr>
        <w:spacing w:line="229" w:lineRule="auto"/>
        <w:rPr>
          <w:rFonts w:ascii="Arial" w:hAnsi="Arial" w:cs="Arial"/>
          <w:color w:val="767171" w:themeColor="background2" w:themeShade="80"/>
        </w:rPr>
      </w:pPr>
      <w:r w:rsidRPr="003A6B2E">
        <w:rPr>
          <w:rFonts w:ascii="Arial" w:eastAsia="Arial" w:hAnsi="Arial" w:cs="Arial"/>
          <w:color w:val="767171" w:themeColor="background2" w:themeShade="80"/>
        </w:rPr>
        <w:t xml:space="preserve">A maximum of three consecutive grants may be considered to support a single project. After receiving up to three grants to support such a project, an organization may apply for grants to support other new or expanding projects or capital expenses.  </w:t>
      </w:r>
    </w:p>
    <w:p w:rsidR="00B65138" w:rsidRPr="003A6B2E" w:rsidRDefault="00B65138" w:rsidP="00B65138">
      <w:pPr>
        <w:pBdr>
          <w:top w:val="nil"/>
          <w:left w:val="nil"/>
          <w:bottom w:val="nil"/>
          <w:right w:val="nil"/>
          <w:between w:val="nil"/>
        </w:pBdr>
        <w:spacing w:before="280" w:line="227" w:lineRule="auto"/>
        <w:ind w:left="8" w:right="28" w:firstLine="9"/>
        <w:rPr>
          <w:rFonts w:ascii="Arial" w:hAnsi="Arial" w:cs="Arial"/>
          <w:color w:val="767171" w:themeColor="background2" w:themeShade="80"/>
        </w:rPr>
      </w:pPr>
      <w:r w:rsidRPr="003A6B2E">
        <w:rPr>
          <w:rFonts w:ascii="Arial" w:eastAsia="Arial" w:hAnsi="Arial" w:cs="Arial"/>
          <w:color w:val="767171" w:themeColor="background2" w:themeShade="80"/>
        </w:rPr>
        <w:t xml:space="preserve">Progress Reports for all grants must be submitted </w:t>
      </w:r>
      <w:r w:rsidRPr="003A6B2E">
        <w:rPr>
          <w:rFonts w:ascii="Arial" w:hAnsi="Arial" w:cs="Arial"/>
          <w:color w:val="767171" w:themeColor="background2" w:themeShade="80"/>
        </w:rPr>
        <w:t>no later than April 1 of the following year.</w:t>
      </w:r>
    </w:p>
    <w:p w:rsidR="00B65138" w:rsidRPr="003A6B2E" w:rsidRDefault="00B65138" w:rsidP="00B65138">
      <w:pPr>
        <w:pBdr>
          <w:top w:val="nil"/>
          <w:left w:val="nil"/>
          <w:bottom w:val="nil"/>
          <w:right w:val="nil"/>
          <w:between w:val="nil"/>
        </w:pBdr>
        <w:spacing w:before="284" w:line="229" w:lineRule="auto"/>
        <w:ind w:left="8" w:right="201" w:firstLine="4"/>
        <w:rPr>
          <w:rFonts w:ascii="Arial" w:hAnsi="Arial" w:cs="Arial"/>
          <w:color w:val="767171" w:themeColor="background2" w:themeShade="80"/>
        </w:rPr>
      </w:pPr>
      <w:r w:rsidRPr="003A6B2E">
        <w:rPr>
          <w:rFonts w:ascii="Arial" w:eastAsia="Arial" w:hAnsi="Arial" w:cs="Arial"/>
          <w:color w:val="767171" w:themeColor="background2" w:themeShade="80"/>
        </w:rPr>
        <w:t xml:space="preserve">Grants for specific purposes may not be converted to another purpose without prior approval from The Recompense Fund board. Approval must be requested by submitting a letter to the board president. Any unapproved expenditures must be paid back to the Fund before an organization may submit a new grant application. </w:t>
      </w:r>
    </w:p>
    <w:p w:rsidR="00B65138" w:rsidRPr="003A6B2E" w:rsidRDefault="00B65138" w:rsidP="00B65138">
      <w:pPr>
        <w:pBdr>
          <w:top w:val="nil"/>
          <w:left w:val="nil"/>
          <w:bottom w:val="nil"/>
          <w:right w:val="nil"/>
          <w:between w:val="nil"/>
        </w:pBdr>
        <w:spacing w:before="284" w:line="229" w:lineRule="auto"/>
        <w:ind w:left="8" w:right="201" w:firstLine="4"/>
        <w:rPr>
          <w:rFonts w:ascii="Arial" w:hAnsi="Arial" w:cs="Arial"/>
          <w:color w:val="767171" w:themeColor="background2" w:themeShade="80"/>
        </w:rPr>
      </w:pPr>
      <w:r w:rsidRPr="003A6B2E">
        <w:rPr>
          <w:rFonts w:ascii="Arial" w:hAnsi="Arial" w:cs="Arial"/>
          <w:color w:val="767171" w:themeColor="background2" w:themeShade="80"/>
        </w:rPr>
        <w:t>If there are unused funds after the completion of a project, the grantee will inform The Recompense Fund board.</w:t>
      </w:r>
      <w:r w:rsidRPr="003A6B2E">
        <w:rPr>
          <w:rFonts w:ascii="Arial" w:eastAsia="Arial" w:hAnsi="Arial" w:cs="Arial"/>
          <w:color w:val="767171" w:themeColor="background2" w:themeShade="80"/>
        </w:rPr>
        <w:t xml:space="preserve"> </w:t>
      </w:r>
    </w:p>
    <w:p w:rsidR="00B65138" w:rsidRPr="003A6B2E" w:rsidRDefault="00B65138" w:rsidP="00B65138">
      <w:pPr>
        <w:pBdr>
          <w:top w:val="nil"/>
          <w:left w:val="nil"/>
          <w:bottom w:val="nil"/>
          <w:right w:val="nil"/>
          <w:between w:val="nil"/>
        </w:pBdr>
        <w:spacing w:before="282" w:line="230" w:lineRule="auto"/>
        <w:ind w:left="7" w:right="228" w:firstLine="14"/>
        <w:rPr>
          <w:rFonts w:ascii="Arial" w:hAnsi="Arial" w:cs="Arial"/>
          <w:color w:val="767171" w:themeColor="background2" w:themeShade="80"/>
        </w:rPr>
      </w:pPr>
      <w:r w:rsidRPr="003A6B2E">
        <w:rPr>
          <w:rFonts w:ascii="Arial" w:eastAsia="Arial" w:hAnsi="Arial" w:cs="Arial"/>
          <w:color w:val="767171" w:themeColor="background2" w:themeShade="80"/>
        </w:rPr>
        <w:t>If an approved project is not pursued and the grantee proposes a different but similar project, the board has discretion whether or not to grant approval. If the new proposal is substantially different from the original approved project, the board will request that the funds be returned to The Recompense Fund.</w:t>
      </w:r>
    </w:p>
    <w:p w:rsidR="00B65138" w:rsidRPr="003A6B2E" w:rsidRDefault="00B65138" w:rsidP="00B65138">
      <w:pPr>
        <w:pBdr>
          <w:top w:val="nil"/>
          <w:left w:val="nil"/>
          <w:bottom w:val="nil"/>
          <w:right w:val="nil"/>
          <w:between w:val="nil"/>
        </w:pBdr>
        <w:spacing w:line="229" w:lineRule="auto"/>
        <w:ind w:right="188"/>
        <w:rPr>
          <w:rFonts w:ascii="Arial" w:hAnsi="Arial" w:cs="Arial"/>
          <w:color w:val="767171" w:themeColor="background2" w:themeShade="80"/>
        </w:rPr>
      </w:pPr>
    </w:p>
    <w:p w:rsidR="00B65138" w:rsidRPr="003A6B2E" w:rsidRDefault="00B65138" w:rsidP="00B65138">
      <w:pPr>
        <w:pBdr>
          <w:top w:val="nil"/>
          <w:left w:val="nil"/>
          <w:bottom w:val="nil"/>
          <w:right w:val="nil"/>
          <w:between w:val="nil"/>
        </w:pBdr>
        <w:spacing w:line="229" w:lineRule="auto"/>
        <w:ind w:right="188"/>
        <w:rPr>
          <w:rFonts w:ascii="Arial" w:hAnsi="Arial" w:cs="Arial"/>
          <w:color w:val="767171" w:themeColor="background2" w:themeShade="80"/>
        </w:rPr>
      </w:pPr>
      <w:r w:rsidRPr="003A6B2E">
        <w:rPr>
          <w:rFonts w:ascii="Arial" w:eastAsia="Arial" w:hAnsi="Arial" w:cs="Arial"/>
          <w:color w:val="767171" w:themeColor="background2" w:themeShade="80"/>
        </w:rPr>
        <w:t xml:space="preserve">The Recompense Fund will not contribute financially to endowments or capital campaigns. This includes costs related to verbal or written requests for financial support such as appeal letters or fundraising events.  </w:t>
      </w:r>
    </w:p>
    <w:p w:rsidR="00B65138" w:rsidRPr="003A6B2E" w:rsidRDefault="00B65138" w:rsidP="00B65138">
      <w:pPr>
        <w:pBdr>
          <w:top w:val="nil"/>
          <w:left w:val="nil"/>
          <w:bottom w:val="nil"/>
          <w:right w:val="nil"/>
          <w:between w:val="nil"/>
        </w:pBdr>
        <w:spacing w:before="282" w:line="229" w:lineRule="auto"/>
        <w:ind w:right="575" w:firstLine="11"/>
        <w:jc w:val="both"/>
        <w:rPr>
          <w:rFonts w:ascii="Arial" w:eastAsia="Arial" w:hAnsi="Arial" w:cs="Arial"/>
          <w:color w:val="767171" w:themeColor="background2" w:themeShade="80"/>
        </w:rPr>
      </w:pPr>
      <w:r w:rsidRPr="003A6B2E">
        <w:rPr>
          <w:rFonts w:ascii="Arial" w:eastAsia="Arial" w:hAnsi="Arial" w:cs="Arial"/>
          <w:color w:val="767171" w:themeColor="background2" w:themeShade="80"/>
        </w:rPr>
        <w:t xml:space="preserve">The following types of organizations are eligible to apply for grants: </w:t>
      </w:r>
    </w:p>
    <w:p w:rsidR="00B65138" w:rsidRPr="003A6B2E" w:rsidRDefault="00B65138" w:rsidP="00B65138">
      <w:pPr>
        <w:pStyle w:val="ListParagraph"/>
        <w:numPr>
          <w:ilvl w:val="0"/>
          <w:numId w:val="1"/>
          <w:numberingChange w:id="25" w:author="Beverly Johnson" w:date="2023-03-18T17:42:00Z" w:original=""/>
        </w:numPr>
        <w:pBdr>
          <w:top w:val="nil"/>
          <w:left w:val="nil"/>
          <w:bottom w:val="nil"/>
          <w:right w:val="nil"/>
          <w:between w:val="nil"/>
        </w:pBdr>
        <w:spacing w:before="282" w:line="229" w:lineRule="auto"/>
        <w:ind w:right="201"/>
        <w:rPr>
          <w:rFonts w:ascii="Arial" w:hAnsi="Arial" w:cs="Arial"/>
          <w:color w:val="767171" w:themeColor="background2" w:themeShade="80"/>
        </w:rPr>
      </w:pPr>
      <w:r w:rsidRPr="003A6B2E">
        <w:rPr>
          <w:rFonts w:ascii="Arial" w:hAnsi="Arial" w:cs="Arial"/>
          <w:color w:val="767171" w:themeColor="background2" w:themeShade="80"/>
        </w:rPr>
        <w:t>Nonprofit, charitable organizations tax-exempt under section 501(c)(3) of the Internal Revenue Code and also classified as an organization described in sections 509(a)(1) or 509(a)(2) (not a foundation)</w:t>
      </w:r>
    </w:p>
    <w:p w:rsidR="00B65138" w:rsidRPr="003A6B2E" w:rsidRDefault="00B65138" w:rsidP="00B65138">
      <w:pPr>
        <w:pStyle w:val="ListParagraph"/>
        <w:numPr>
          <w:ilvl w:val="0"/>
          <w:numId w:val="1"/>
          <w:numberingChange w:id="26" w:author="Beverly Johnson" w:date="2023-03-18T17:42:00Z" w:original=""/>
        </w:numPr>
        <w:pBdr>
          <w:top w:val="nil"/>
          <w:left w:val="nil"/>
          <w:bottom w:val="nil"/>
          <w:right w:val="nil"/>
          <w:between w:val="nil"/>
        </w:pBdr>
        <w:spacing w:before="282" w:line="229" w:lineRule="auto"/>
        <w:ind w:right="201"/>
        <w:rPr>
          <w:rFonts w:ascii="Arial" w:hAnsi="Arial" w:cs="Arial"/>
          <w:color w:val="767171" w:themeColor="background2" w:themeShade="80"/>
        </w:rPr>
      </w:pPr>
      <w:r w:rsidRPr="003A6B2E">
        <w:rPr>
          <w:rFonts w:ascii="Arial" w:eastAsia="Arial" w:hAnsi="Arial" w:cs="Arial"/>
          <w:color w:val="767171" w:themeColor="background2" w:themeShade="80"/>
        </w:rPr>
        <w:t xml:space="preserve">The Town of Chebeague Island </w:t>
      </w:r>
    </w:p>
    <w:p w:rsidR="00B65138" w:rsidRPr="003A6B2E" w:rsidRDefault="00B65138" w:rsidP="00B65138">
      <w:pPr>
        <w:pStyle w:val="ListParagraph"/>
        <w:numPr>
          <w:ilvl w:val="0"/>
          <w:numId w:val="1"/>
          <w:numberingChange w:id="27" w:author="Beverly Johnson" w:date="2023-03-18T17:42:00Z" w:original=""/>
        </w:numPr>
        <w:pBdr>
          <w:top w:val="nil"/>
          <w:left w:val="nil"/>
          <w:bottom w:val="nil"/>
          <w:right w:val="nil"/>
          <w:between w:val="nil"/>
        </w:pBdr>
        <w:spacing w:before="8"/>
        <w:rPr>
          <w:rFonts w:ascii="Arial" w:hAnsi="Arial" w:cs="Arial"/>
          <w:color w:val="767171" w:themeColor="background2" w:themeShade="80"/>
        </w:rPr>
      </w:pPr>
      <w:r w:rsidRPr="003A6B2E">
        <w:rPr>
          <w:rFonts w:ascii="Arial" w:eastAsia="Arial" w:hAnsi="Arial" w:cs="Arial"/>
          <w:color w:val="767171" w:themeColor="background2" w:themeShade="80"/>
        </w:rPr>
        <w:t xml:space="preserve">The Chebeague Island School </w:t>
      </w:r>
    </w:p>
    <w:p w:rsidR="00B65138" w:rsidRPr="003A6B2E" w:rsidRDefault="00B65138" w:rsidP="00B65138">
      <w:pPr>
        <w:pStyle w:val="ListParagraph"/>
        <w:keepNext/>
        <w:numPr>
          <w:ilvl w:val="0"/>
          <w:numId w:val="1"/>
          <w:numberingChange w:id="28" w:author="Beverly Johnson" w:date="2023-03-18T17:42:00Z" w:original=""/>
        </w:numPr>
        <w:pBdr>
          <w:top w:val="nil"/>
          <w:left w:val="nil"/>
          <w:bottom w:val="nil"/>
          <w:right w:val="nil"/>
          <w:between w:val="nil"/>
        </w:pBdr>
        <w:spacing w:line="230" w:lineRule="auto"/>
        <w:ind w:right="446"/>
        <w:rPr>
          <w:rFonts w:ascii="Arial" w:hAnsi="Arial" w:cs="Arial"/>
          <w:color w:val="767171" w:themeColor="background2" w:themeShade="80"/>
        </w:rPr>
      </w:pPr>
      <w:r w:rsidRPr="003A6B2E">
        <w:rPr>
          <w:rFonts w:ascii="Arial" w:eastAsia="Arial" w:hAnsi="Arial" w:cs="Arial"/>
          <w:color w:val="767171" w:themeColor="background2" w:themeShade="80"/>
        </w:rPr>
        <w:t xml:space="preserve">Groups without any tax status may apply via a fiscal sponsor that is an eligible organization as described above </w:t>
      </w:r>
    </w:p>
    <w:p w:rsidR="00B65138" w:rsidRPr="003A6B2E" w:rsidRDefault="00B65138" w:rsidP="00B65138">
      <w:pPr>
        <w:pBdr>
          <w:top w:val="nil"/>
          <w:left w:val="nil"/>
          <w:bottom w:val="nil"/>
          <w:right w:val="nil"/>
          <w:between w:val="nil"/>
        </w:pBdr>
        <w:spacing w:before="280" w:line="227" w:lineRule="auto"/>
        <w:ind w:left="15" w:right="26" w:firstLine="6"/>
        <w:rPr>
          <w:rFonts w:ascii="Arial" w:eastAsia="Arial" w:hAnsi="Arial" w:cs="Arial"/>
          <w:color w:val="767171" w:themeColor="background2" w:themeShade="80"/>
        </w:rPr>
      </w:pPr>
      <w:r w:rsidRPr="003A6B2E">
        <w:rPr>
          <w:rFonts w:ascii="Arial" w:eastAsia="Arial" w:hAnsi="Arial" w:cs="Arial"/>
          <w:color w:val="767171" w:themeColor="background2" w:themeShade="80"/>
        </w:rPr>
        <w:t xml:space="preserve">In addition, please note that grants cannot reimburse expenses that have already been incurred by an organization.  </w:t>
      </w:r>
    </w:p>
    <w:p w:rsidR="00B65138" w:rsidRPr="003A6B2E" w:rsidRDefault="00B65138" w:rsidP="00B65138">
      <w:pPr>
        <w:pBdr>
          <w:top w:val="nil"/>
          <w:left w:val="nil"/>
          <w:bottom w:val="nil"/>
          <w:right w:val="nil"/>
          <w:between w:val="nil"/>
        </w:pBdr>
        <w:spacing w:before="280" w:line="227" w:lineRule="auto"/>
        <w:ind w:left="15" w:right="26" w:firstLine="6"/>
        <w:rPr>
          <w:rFonts w:ascii="Arial" w:eastAsia="Arial" w:hAnsi="Arial" w:cs="Arial"/>
          <w:b/>
          <w:color w:val="767171" w:themeColor="background2" w:themeShade="80"/>
          <w:u w:val="single"/>
        </w:rPr>
      </w:pPr>
      <w:r w:rsidRPr="003A6B2E">
        <w:rPr>
          <w:rFonts w:ascii="Arial" w:eastAsia="Arial" w:hAnsi="Arial" w:cs="Arial"/>
          <w:b/>
          <w:color w:val="767171" w:themeColor="background2" w:themeShade="80"/>
          <w:u w:val="single"/>
        </w:rPr>
        <w:t>V.  Emergency Grants</w:t>
      </w:r>
    </w:p>
    <w:p w:rsidR="00B65138" w:rsidRPr="003A6B2E" w:rsidRDefault="00B65138" w:rsidP="00B65138">
      <w:pPr>
        <w:pBdr>
          <w:top w:val="nil"/>
          <w:left w:val="nil"/>
          <w:bottom w:val="nil"/>
          <w:right w:val="nil"/>
          <w:between w:val="nil"/>
        </w:pBdr>
        <w:spacing w:line="228" w:lineRule="auto"/>
        <w:ind w:left="14" w:right="29"/>
        <w:rPr>
          <w:rFonts w:ascii="Arial" w:hAnsi="Arial" w:cs="Arial"/>
          <w:color w:val="767171" w:themeColor="background2" w:themeShade="80"/>
        </w:rPr>
      </w:pPr>
      <w:r w:rsidRPr="003A6B2E">
        <w:rPr>
          <w:rFonts w:ascii="Arial" w:hAnsi="Arial" w:cs="Arial"/>
          <w:color w:val="767171" w:themeColor="background2" w:themeShade="80"/>
        </w:rPr>
        <w:t>At any time during the year, by a three-quarters vote of the board members present at any full Board meeting for which due notice of the matter has been given, the Recompense Fund may make an exceptional grant to meet an emergency need of an island exempt organization otherwise eligible for funding under Section IV. Such grants will be rare. This authority is intended solely to give the Fund’s Board flexibility to respond to unexpected and critical needs which might affect the sustainability of an organization or of individual programs.</w:t>
      </w:r>
    </w:p>
    <w:p w:rsidR="00B65138" w:rsidRPr="003A6B2E" w:rsidRDefault="00B65138" w:rsidP="00B65138">
      <w:pPr>
        <w:pBdr>
          <w:top w:val="nil"/>
          <w:left w:val="nil"/>
          <w:bottom w:val="nil"/>
          <w:right w:val="nil"/>
          <w:between w:val="nil"/>
        </w:pBdr>
        <w:spacing w:line="228" w:lineRule="auto"/>
        <w:ind w:left="14" w:right="29"/>
        <w:rPr>
          <w:rFonts w:ascii="Arial" w:hAnsi="Arial" w:cs="Arial"/>
          <w:color w:val="767171" w:themeColor="background2" w:themeShade="80"/>
        </w:rPr>
      </w:pPr>
      <w:r w:rsidRPr="003A6B2E">
        <w:rPr>
          <w:rFonts w:ascii="Arial" w:hAnsi="Arial" w:cs="Arial"/>
          <w:color w:val="767171" w:themeColor="background2" w:themeShade="80"/>
        </w:rPr>
        <w:t>Emergency grants may in whole or in part be applied towards general operating costs in support of a nonprofit’s mission, augmenting the working capital needed to sustain operations. A grant request must identify how the non-profit plans to fund the shortfall in the future, to avoid a similar threat to its financial viability or the financial viability of a particular program.</w:t>
      </w:r>
    </w:p>
    <w:p w:rsidR="00B65138" w:rsidRPr="003A6B2E" w:rsidRDefault="00B65138" w:rsidP="00B65138">
      <w:pPr>
        <w:pBdr>
          <w:top w:val="nil"/>
          <w:left w:val="nil"/>
          <w:bottom w:val="nil"/>
          <w:right w:val="nil"/>
          <w:between w:val="nil"/>
        </w:pBdr>
        <w:spacing w:line="228" w:lineRule="auto"/>
        <w:ind w:left="14" w:right="29"/>
        <w:rPr>
          <w:rFonts w:ascii="Arial" w:hAnsi="Arial" w:cs="Arial"/>
          <w:color w:val="767171" w:themeColor="background2" w:themeShade="80"/>
        </w:rPr>
      </w:pPr>
      <w:r w:rsidRPr="003A6B2E">
        <w:rPr>
          <w:rFonts w:ascii="Arial" w:hAnsi="Arial" w:cs="Arial"/>
          <w:color w:val="767171" w:themeColor="background2" w:themeShade="80"/>
        </w:rPr>
        <w:t xml:space="preserve">Supporting documentation may include financial statements (current and future) identifying new or enhanced revenue sources and cost efficiencies for the period over which financial sustainability is achieved, and such additional information as the Board considers appropriate to the situation. </w:t>
      </w:r>
    </w:p>
    <w:p w:rsidR="00B65138" w:rsidRPr="003A6B2E" w:rsidRDefault="00B65138" w:rsidP="00B65138">
      <w:pPr>
        <w:pBdr>
          <w:top w:val="nil"/>
          <w:left w:val="nil"/>
          <w:bottom w:val="nil"/>
          <w:right w:val="nil"/>
          <w:between w:val="nil"/>
        </w:pBdr>
        <w:spacing w:line="228" w:lineRule="auto"/>
        <w:ind w:left="14" w:right="29"/>
        <w:rPr>
          <w:rFonts w:ascii="Arial" w:hAnsi="Arial" w:cs="Arial"/>
          <w:color w:val="767171" w:themeColor="background2" w:themeShade="80"/>
        </w:rPr>
      </w:pPr>
    </w:p>
    <w:p w:rsidR="00B65138" w:rsidRPr="003A6B2E" w:rsidRDefault="00B65138" w:rsidP="00B65138">
      <w:pPr>
        <w:pBdr>
          <w:top w:val="nil"/>
          <w:left w:val="nil"/>
          <w:bottom w:val="nil"/>
          <w:right w:val="nil"/>
          <w:between w:val="nil"/>
        </w:pBdr>
        <w:rPr>
          <w:rFonts w:ascii="Arial" w:eastAsia="Arial" w:hAnsi="Arial" w:cs="Arial"/>
          <w:b/>
          <w:bCs/>
          <w:color w:val="767171" w:themeColor="background2" w:themeShade="80"/>
          <w:u w:val="single"/>
        </w:rPr>
      </w:pPr>
      <w:r w:rsidRPr="003A6B2E">
        <w:rPr>
          <w:rFonts w:ascii="Arial" w:eastAsia="Arial" w:hAnsi="Arial" w:cs="Arial"/>
          <w:b/>
          <w:bCs/>
          <w:color w:val="767171" w:themeColor="background2" w:themeShade="80"/>
          <w:u w:val="single"/>
        </w:rPr>
        <w:t>VI. Annual Review and Amendments</w:t>
      </w:r>
    </w:p>
    <w:p w:rsidR="00065C64" w:rsidRDefault="00B65138" w:rsidP="00B65138">
      <w:pPr>
        <w:autoSpaceDE w:val="0"/>
        <w:autoSpaceDN w:val="0"/>
        <w:adjustRightInd w:val="0"/>
        <w:rPr>
          <w:rFonts w:ascii="ArialMT" w:hAnsi="ArialMT" w:cs="ArialMT"/>
          <w:color w:val="767171" w:themeColor="background2" w:themeShade="80"/>
        </w:rPr>
      </w:pPr>
      <w:r w:rsidRPr="003A6B2E">
        <w:rPr>
          <w:rFonts w:ascii="ArialMT" w:hAnsi="ArialMT" w:cs="ArialMT"/>
          <w:color w:val="767171" w:themeColor="background2" w:themeShade="80"/>
        </w:rPr>
        <w:t xml:space="preserve">The Recompense Fund shall review these Grant Guidelines, at least annually, at any regular or special meeting of the Board of Directors.  </w:t>
      </w:r>
      <w:proofErr w:type="gramStart"/>
      <w:r w:rsidRPr="003A6B2E">
        <w:rPr>
          <w:rFonts w:ascii="ArialMT" w:hAnsi="ArialMT" w:cs="ArialMT"/>
          <w:color w:val="767171" w:themeColor="background2" w:themeShade="80"/>
        </w:rPr>
        <w:t>Grant Guidelines may be amended by the Board at any regular or special meeting</w:t>
      </w:r>
      <w:proofErr w:type="gramEnd"/>
      <w:r w:rsidRPr="003A6B2E">
        <w:rPr>
          <w:rFonts w:ascii="ArialMT" w:hAnsi="ArialMT" w:cs="ArialMT"/>
          <w:color w:val="767171" w:themeColor="background2" w:themeShade="80"/>
        </w:rPr>
        <w:t xml:space="preserve"> by majority vote of those members present.</w:t>
      </w:r>
    </w:p>
    <w:p w:rsidR="00065C64" w:rsidRPr="003B1554" w:rsidRDefault="00065C64" w:rsidP="00065C64">
      <w:pPr>
        <w:spacing w:after="0" w:line="240" w:lineRule="auto"/>
        <w:rPr>
          <w:rFonts w:ascii="Times" w:hAnsi="Times" w:cs="Times New Roman"/>
          <w:sz w:val="20"/>
          <w:szCs w:val="20"/>
        </w:rPr>
      </w:pPr>
      <w:r w:rsidRPr="003B1554">
        <w:rPr>
          <w:rFonts w:ascii="Arial" w:hAnsi="Arial" w:cs="Times New Roman"/>
          <w:color w:val="000000"/>
          <w:sz w:val="24"/>
          <w:szCs w:val="24"/>
        </w:rPr>
        <w:t>History</w:t>
      </w:r>
    </w:p>
    <w:p w:rsidR="00065C64" w:rsidRPr="003B1554" w:rsidRDefault="00065C64" w:rsidP="00065C64">
      <w:pPr>
        <w:spacing w:after="0" w:line="240" w:lineRule="auto"/>
        <w:rPr>
          <w:rFonts w:ascii="Times" w:hAnsi="Times" w:cs="Times New Roman"/>
          <w:sz w:val="20"/>
          <w:szCs w:val="20"/>
        </w:rPr>
      </w:pPr>
      <w:r w:rsidRPr="003B1554">
        <w:rPr>
          <w:rFonts w:ascii="Arial" w:hAnsi="Arial" w:cs="Times New Roman"/>
          <w:color w:val="000000"/>
          <w:sz w:val="24"/>
          <w:szCs w:val="24"/>
        </w:rPr>
        <w:t>Adopted: January 7, 2021</w:t>
      </w:r>
      <w:r w:rsidRPr="003B1554">
        <w:rPr>
          <w:rFonts w:ascii="Arial" w:hAnsi="Arial" w:cs="Times New Roman"/>
          <w:color w:val="000000"/>
          <w:sz w:val="24"/>
          <w:szCs w:val="24"/>
        </w:rPr>
        <w:br/>
        <w:t>Revised:  February 15, 2022 (to reflect change in relationship with Maine Community Foundation)</w:t>
      </w:r>
    </w:p>
    <w:p w:rsidR="00065C64" w:rsidRPr="003B1554" w:rsidRDefault="00065C64" w:rsidP="00065C64">
      <w:pPr>
        <w:spacing w:after="0" w:line="240" w:lineRule="auto"/>
        <w:rPr>
          <w:rFonts w:ascii="Times" w:hAnsi="Times" w:cs="Times New Roman"/>
          <w:sz w:val="20"/>
          <w:szCs w:val="20"/>
        </w:rPr>
      </w:pPr>
      <w:r w:rsidRPr="003B1554">
        <w:rPr>
          <w:rFonts w:ascii="Arial" w:hAnsi="Arial" w:cs="Times New Roman"/>
          <w:color w:val="000000"/>
          <w:sz w:val="24"/>
          <w:szCs w:val="24"/>
        </w:rPr>
        <w:t>Revised:  October 30, 2022 (to eliminate cap on overhead expenses, adopt emergency grant section, and require annual review)</w:t>
      </w:r>
    </w:p>
    <w:p w:rsidR="002D4C3A" w:rsidRPr="005A756A" w:rsidRDefault="00065C64" w:rsidP="005A756A">
      <w:pPr>
        <w:spacing w:after="0" w:line="240" w:lineRule="auto"/>
        <w:rPr>
          <w:rFonts w:ascii="Times" w:hAnsi="Times" w:cs="Times New Roman"/>
          <w:sz w:val="20"/>
          <w:szCs w:val="20"/>
        </w:rPr>
      </w:pPr>
      <w:r w:rsidRPr="003B1554">
        <w:rPr>
          <w:rFonts w:ascii="Arial" w:hAnsi="Arial" w:cs="Times New Roman"/>
          <w:color w:val="000000"/>
          <w:sz w:val="24"/>
          <w:szCs w:val="24"/>
        </w:rPr>
        <w:t>Revised: January 26, 2023 (change date of review from April 15th to April 8th, change emergency to need</w:t>
      </w:r>
      <w:r w:rsidR="004F10BB">
        <w:rPr>
          <w:rFonts w:ascii="Arial" w:hAnsi="Arial" w:cs="Times New Roman"/>
          <w:color w:val="000000"/>
          <w:sz w:val="24"/>
          <w:szCs w:val="24"/>
        </w:rPr>
        <w:t>s</w:t>
      </w:r>
      <w:r w:rsidRPr="003B1554">
        <w:rPr>
          <w:rFonts w:ascii="Arial" w:hAnsi="Arial" w:cs="Times New Roman"/>
          <w:color w:val="000000"/>
          <w:sz w:val="24"/>
          <w:szCs w:val="24"/>
        </w:rPr>
        <w:t xml:space="preserve"> in small grant section)</w:t>
      </w:r>
    </w:p>
    <w:sectPr w:rsidR="002D4C3A" w:rsidRPr="005A756A" w:rsidSect="009B4C01">
      <w:headerReference w:type="default" r:id="rId13"/>
      <w:footerReference w:type="default" r:id="rId1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F3" w:rsidRDefault="003256F3" w:rsidP="003A4FEC">
      <w:pPr>
        <w:spacing w:after="0" w:line="240" w:lineRule="auto"/>
      </w:pPr>
      <w:r>
        <w:separator/>
      </w:r>
    </w:p>
  </w:endnote>
  <w:endnote w:type="continuationSeparator" w:id="0">
    <w:p w:rsidR="003256F3" w:rsidRDefault="003256F3" w:rsidP="003A4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HelveticaNeue">
    <w:altName w:val="Helvetica Neue"/>
    <w:charset w:val="00"/>
    <w:family w:val="roman"/>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ArialMT">
    <w:altName w:val="Arial"/>
    <w:charset w:val="4D"/>
    <w:family w:val="auto"/>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F3" w:rsidRPr="00C94BC7" w:rsidRDefault="003256F3" w:rsidP="00A44B7B">
    <w:pPr>
      <w:pStyle w:val="Footer"/>
      <w:rPr>
        <w:rFonts w:cstheme="minorHAnsi"/>
      </w:rPr>
    </w:pPr>
    <w:r w:rsidRPr="00C94BC7">
      <w:rPr>
        <w:rFonts w:cstheme="minorHAnsi"/>
      </w:rPr>
      <w:t xml:space="preserve">Rev </w:t>
    </w:r>
    <w:r>
      <w:rPr>
        <w:rFonts w:cstheme="minorHAnsi"/>
      </w:rPr>
      <w:t>01/26/23</w:t>
    </w:r>
    <w:r>
      <w:rPr>
        <w:rFonts w:cstheme="minorHAnsi"/>
      </w:rPr>
      <w:tab/>
    </w:r>
    <w:r>
      <w:rPr>
        <w:rFonts w:cstheme="minorHAnsi"/>
      </w:rPr>
      <w:tab/>
    </w:r>
    <w:r w:rsidRPr="00C94BC7">
      <w:rPr>
        <w:rFonts w:cstheme="minorHAnsi"/>
      </w:rPr>
      <w:t xml:space="preserve">Page </w:t>
    </w:r>
    <w:r w:rsidRPr="00C94BC7">
      <w:rPr>
        <w:rFonts w:cstheme="minorHAnsi"/>
      </w:rPr>
      <w:fldChar w:fldCharType="begin"/>
    </w:r>
    <w:r w:rsidRPr="00C94BC7">
      <w:rPr>
        <w:rFonts w:cstheme="minorHAnsi"/>
      </w:rPr>
      <w:instrText xml:space="preserve"> PAGE </w:instrText>
    </w:r>
    <w:r w:rsidRPr="00C94BC7">
      <w:rPr>
        <w:rFonts w:cstheme="minorHAnsi"/>
      </w:rPr>
      <w:fldChar w:fldCharType="separate"/>
    </w:r>
    <w:r w:rsidR="00311939">
      <w:rPr>
        <w:rFonts w:cstheme="minorHAnsi"/>
        <w:noProof/>
      </w:rPr>
      <w:t>7</w:t>
    </w:r>
    <w:r w:rsidRPr="00C94BC7">
      <w:rPr>
        <w:rFonts w:cstheme="minorHAnsi"/>
      </w:rPr>
      <w:fldChar w:fldCharType="end"/>
    </w:r>
    <w:r w:rsidRPr="00C94BC7">
      <w:rPr>
        <w:rFonts w:cstheme="minorHAnsi"/>
      </w:rPr>
      <w:t xml:space="preserve"> of </w:t>
    </w:r>
    <w:r w:rsidRPr="00C94BC7">
      <w:rPr>
        <w:rFonts w:cstheme="minorHAnsi"/>
      </w:rPr>
      <w:fldChar w:fldCharType="begin"/>
    </w:r>
    <w:r w:rsidRPr="00C94BC7">
      <w:rPr>
        <w:rFonts w:cstheme="minorHAnsi"/>
      </w:rPr>
      <w:instrText xml:space="preserve"> NUMPAGES </w:instrText>
    </w:r>
    <w:r w:rsidRPr="00C94BC7">
      <w:rPr>
        <w:rFonts w:cstheme="minorHAnsi"/>
      </w:rPr>
      <w:fldChar w:fldCharType="separate"/>
    </w:r>
    <w:r w:rsidR="00311939">
      <w:rPr>
        <w:rFonts w:cstheme="minorHAnsi"/>
        <w:noProof/>
      </w:rPr>
      <w:t>11</w:t>
    </w:r>
    <w:r w:rsidRPr="00C94BC7">
      <w:rPr>
        <w:rFonts w:cstheme="minorHAnsi"/>
      </w:rPr>
      <w:fldChar w:fldCharType="end"/>
    </w:r>
    <w:r w:rsidRPr="00C94BC7">
      <w:rPr>
        <w:rFonts w:cstheme="minorHAnsi"/>
      </w:rPr>
      <w:tab/>
    </w:r>
  </w:p>
  <w:p w:rsidR="003256F3" w:rsidRDefault="003256F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F3" w:rsidRDefault="003256F3" w:rsidP="003A4FEC">
      <w:pPr>
        <w:spacing w:after="0" w:line="240" w:lineRule="auto"/>
      </w:pPr>
      <w:r>
        <w:separator/>
      </w:r>
    </w:p>
  </w:footnote>
  <w:footnote w:type="continuationSeparator" w:id="0">
    <w:p w:rsidR="003256F3" w:rsidRDefault="003256F3" w:rsidP="003A4FE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F3" w:rsidRPr="00D80AF2" w:rsidRDefault="003256F3" w:rsidP="003A4FEC">
    <w:pPr>
      <w:jc w:val="center"/>
      <w:rPr>
        <w:b/>
        <w:bCs/>
        <w:sz w:val="32"/>
        <w:szCs w:val="32"/>
      </w:rPr>
    </w:pPr>
    <w:r w:rsidRPr="00F6668F">
      <w:rPr>
        <w:noProof/>
      </w:rPr>
      <w:drawing>
        <wp:anchor distT="0" distB="0" distL="114300" distR="114300" simplePos="0" relativeHeight="251659264" behindDoc="0" locked="0" layoutInCell="1" allowOverlap="1">
          <wp:simplePos x="0" y="0"/>
          <wp:positionH relativeFrom="column">
            <wp:posOffset>-645795</wp:posOffset>
          </wp:positionH>
          <wp:positionV relativeFrom="paragraph">
            <wp:posOffset>47828</wp:posOffset>
          </wp:positionV>
          <wp:extent cx="1045497" cy="558260"/>
          <wp:effectExtent l="25400" t="25400" r="72390" b="76835"/>
          <wp:wrapNone/>
          <wp:docPr id="2" name="m_1156169586684831201A672619D-2689-4A64-8409-CA051924AE0B" descr="cid:9668B4A8-E51E-4B94-AFC4-98EF700BF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1156169586684831201A672619D-2689-4A64-8409-CA051924AE0B" descr="cid:9668B4A8-E51E-4B94-AFC4-98EF700BFD34"/>
                  <pic:cNvPicPr>
                    <a:picLocks noChangeAspect="1" noChangeArrowheads="1"/>
                  </pic:cNvPicPr>
                </pic:nvPicPr>
                <pic:blipFill>
                  <a:blip r:embed="rId1" r:link="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5497" cy="558260"/>
                  </a:xfrm>
                  <a:prstGeom prst="rect">
                    <a:avLst/>
                  </a:prstGeom>
                  <a:noFill/>
                  <a:ln w="9525">
                    <a:noFill/>
                    <a:miter lim="800000"/>
                    <a:headEnd/>
                    <a:tailEnd/>
                  </a:ln>
                  <a:effectLst>
                    <a:outerShdw blurRad="50800" dist="38100" dir="2700000" algn="tl" rotWithShape="0">
                      <a:prstClr val="black">
                        <a:alpha val="40000"/>
                      </a:prstClr>
                    </a:outerShdw>
                    <a:softEdge rad="12700"/>
                  </a:effectLst>
                </pic:spPr>
              </pic:pic>
            </a:graphicData>
          </a:graphic>
        </wp:anchor>
      </w:drawing>
    </w:r>
    <w:r w:rsidRPr="00D80AF2">
      <w:rPr>
        <w:b/>
        <w:bCs/>
        <w:sz w:val="32"/>
        <w:szCs w:val="32"/>
      </w:rPr>
      <w:t>The Recompense Fund</w:t>
    </w:r>
  </w:p>
  <w:p w:rsidR="003256F3" w:rsidRPr="00C94BC7" w:rsidRDefault="003256F3" w:rsidP="003A4FEC">
    <w:pPr>
      <w:jc w:val="center"/>
      <w:rPr>
        <w:b/>
        <w:bCs/>
      </w:rPr>
    </w:pPr>
    <w:r>
      <w:rPr>
        <w:b/>
        <w:bCs/>
      </w:rPr>
      <w:t xml:space="preserve">Supporting the Sustainability of </w:t>
    </w:r>
    <w:proofErr w:type="spellStart"/>
    <w:r>
      <w:rPr>
        <w:b/>
        <w:bCs/>
      </w:rPr>
      <w:t>Chebeague</w:t>
    </w:r>
    <w:proofErr w:type="spellEnd"/>
  </w:p>
  <w:p w:rsidR="003256F3" w:rsidRDefault="003256F3" w:rsidP="003A4FEC">
    <w:pPr>
      <w:jc w:val="center"/>
      <w:rPr>
        <w:b/>
        <w:bCs/>
        <w:i/>
        <w:iCs/>
        <w:sz w:val="28"/>
        <w:szCs w:val="28"/>
      </w:rPr>
    </w:pPr>
    <w:r>
      <w:rPr>
        <w:b/>
        <w:bCs/>
        <w:i/>
        <w:iCs/>
        <w:sz w:val="28"/>
        <w:szCs w:val="28"/>
      </w:rPr>
      <w:t>2023 Emergency</w:t>
    </w:r>
    <w:r w:rsidRPr="00D80AF2">
      <w:rPr>
        <w:b/>
        <w:bCs/>
        <w:i/>
        <w:iCs/>
        <w:sz w:val="28"/>
        <w:szCs w:val="28"/>
      </w:rPr>
      <w:t xml:space="preserve"> Grant Request</w:t>
    </w:r>
  </w:p>
  <w:p w:rsidR="003256F3" w:rsidRDefault="003256F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12AE"/>
    <w:multiLevelType w:val="hybridMultilevel"/>
    <w:tmpl w:val="BF16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9526D"/>
    <w:multiLevelType w:val="hybridMultilevel"/>
    <w:tmpl w:val="0054D6B6"/>
    <w:lvl w:ilvl="0" w:tplc="1780F516">
      <w:numFmt w:val="bullet"/>
      <w:lvlText w:val="•"/>
      <w:lvlJc w:val="left"/>
      <w:pPr>
        <w:ind w:left="720" w:hanging="360"/>
      </w:pPr>
      <w:rPr>
        <w:rFonts w:ascii="Arial" w:eastAsia="Noto Sans Symbols" w:hAnsi="Arial" w:cs="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422CC"/>
    <w:multiLevelType w:val="hybridMultilevel"/>
    <w:tmpl w:val="3606153E"/>
    <w:lvl w:ilvl="0" w:tplc="FB86D154">
      <w:numFmt w:val="bullet"/>
      <w:lvlText w:val="•"/>
      <w:lvlJc w:val="left"/>
      <w:pPr>
        <w:ind w:left="740" w:hanging="360"/>
      </w:pPr>
      <w:rPr>
        <w:rFonts w:ascii="Arial" w:eastAsia="Noto Sans Symbols" w:hAnsi="Arial" w:cs="Aria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ocumentProtection w:edit="forms" w:enforcement="1"/>
  <w:defaultTabStop w:val="720"/>
  <w:doNotShadeFormData/>
  <w:characterSpacingControl w:val="doNotCompress"/>
  <w:footnotePr>
    <w:footnote w:id="-1"/>
    <w:footnote w:id="0"/>
  </w:footnotePr>
  <w:endnotePr>
    <w:endnote w:id="-1"/>
    <w:endnote w:id="0"/>
  </w:endnotePr>
  <w:compat/>
  <w:rsids>
    <w:rsidRoot w:val="00EB3C29"/>
    <w:rsid w:val="00065C64"/>
    <w:rsid w:val="00160E2A"/>
    <w:rsid w:val="001658E2"/>
    <w:rsid w:val="001B6448"/>
    <w:rsid w:val="002A28B2"/>
    <w:rsid w:val="002D4C3A"/>
    <w:rsid w:val="002D6488"/>
    <w:rsid w:val="00311577"/>
    <w:rsid w:val="00311939"/>
    <w:rsid w:val="003256F3"/>
    <w:rsid w:val="0033021D"/>
    <w:rsid w:val="003A4FEC"/>
    <w:rsid w:val="003B0326"/>
    <w:rsid w:val="004004A2"/>
    <w:rsid w:val="00406816"/>
    <w:rsid w:val="00432EE6"/>
    <w:rsid w:val="004562F5"/>
    <w:rsid w:val="004E740F"/>
    <w:rsid w:val="004F10BB"/>
    <w:rsid w:val="00572776"/>
    <w:rsid w:val="005A756A"/>
    <w:rsid w:val="005C0287"/>
    <w:rsid w:val="005C6282"/>
    <w:rsid w:val="005C7B42"/>
    <w:rsid w:val="006153D1"/>
    <w:rsid w:val="00646A61"/>
    <w:rsid w:val="006516DB"/>
    <w:rsid w:val="00675CA3"/>
    <w:rsid w:val="006C44F2"/>
    <w:rsid w:val="00745E7A"/>
    <w:rsid w:val="007B7BC3"/>
    <w:rsid w:val="0080271A"/>
    <w:rsid w:val="00822612"/>
    <w:rsid w:val="00831F8D"/>
    <w:rsid w:val="00896C96"/>
    <w:rsid w:val="008E49EB"/>
    <w:rsid w:val="008E5888"/>
    <w:rsid w:val="00911E5D"/>
    <w:rsid w:val="009273A6"/>
    <w:rsid w:val="00954CC9"/>
    <w:rsid w:val="009B4C01"/>
    <w:rsid w:val="009C7846"/>
    <w:rsid w:val="00A16B45"/>
    <w:rsid w:val="00A44B7B"/>
    <w:rsid w:val="00AA1D8C"/>
    <w:rsid w:val="00AF2D99"/>
    <w:rsid w:val="00B30B62"/>
    <w:rsid w:val="00B65138"/>
    <w:rsid w:val="00B72D6D"/>
    <w:rsid w:val="00B73241"/>
    <w:rsid w:val="00B87A3C"/>
    <w:rsid w:val="00BE03B7"/>
    <w:rsid w:val="00C055D7"/>
    <w:rsid w:val="00C75884"/>
    <w:rsid w:val="00C809F7"/>
    <w:rsid w:val="00D24575"/>
    <w:rsid w:val="00D3094E"/>
    <w:rsid w:val="00D703D2"/>
    <w:rsid w:val="00DF3706"/>
    <w:rsid w:val="00E1444F"/>
    <w:rsid w:val="00E82CE2"/>
    <w:rsid w:val="00EB3C29"/>
    <w:rsid w:val="00EC7306"/>
    <w:rsid w:val="00EF0455"/>
    <w:rsid w:val="00F26D70"/>
    <w:rsid w:val="00FD685A"/>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B3C29"/>
    <w:rPr>
      <w:color w:val="0563C1" w:themeColor="hyperlink"/>
      <w:u w:val="single"/>
    </w:rPr>
  </w:style>
  <w:style w:type="paragraph" w:styleId="Header">
    <w:name w:val="header"/>
    <w:basedOn w:val="Normal"/>
    <w:link w:val="HeaderChar"/>
    <w:uiPriority w:val="99"/>
    <w:unhideWhenUsed/>
    <w:rsid w:val="003A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EC"/>
  </w:style>
  <w:style w:type="paragraph" w:styleId="Footer">
    <w:name w:val="footer"/>
    <w:basedOn w:val="Normal"/>
    <w:link w:val="FooterChar"/>
    <w:uiPriority w:val="99"/>
    <w:unhideWhenUsed/>
    <w:rsid w:val="003A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EC"/>
  </w:style>
  <w:style w:type="table" w:styleId="TableGrid">
    <w:name w:val="Table Grid"/>
    <w:basedOn w:val="TableNormal"/>
    <w:uiPriority w:val="39"/>
    <w:rsid w:val="00456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138"/>
    <w:pPr>
      <w:widowControl w:val="0"/>
      <w:spacing w:after="0" w:line="240" w:lineRule="auto"/>
      <w:ind w:left="720"/>
      <w:contextualSpacing/>
    </w:pPr>
    <w:rPr>
      <w:rFonts w:ascii="Times New Roman" w:eastAsia="Times New Roman" w:hAnsi="Times New Roman" w:cs="Times New Roman"/>
      <w:color w:val="000000"/>
      <w:sz w:val="24"/>
      <w:szCs w:val="24"/>
      <w:lang w:bidi="en-US"/>
    </w:rPr>
  </w:style>
  <w:style w:type="character" w:customStyle="1" w:styleId="UnresolvedMention">
    <w:name w:val="Unresolved Mention"/>
    <w:basedOn w:val="DefaultParagraphFont"/>
    <w:uiPriority w:val="99"/>
    <w:semiHidden/>
    <w:unhideWhenUsed/>
    <w:rsid w:val="00AA1D8C"/>
    <w:rPr>
      <w:color w:val="605E5C"/>
      <w:shd w:val="clear" w:color="auto" w:fill="E1DFDD"/>
    </w:rPr>
  </w:style>
  <w:style w:type="character" w:styleId="FollowedHyperlink">
    <w:name w:val="FollowedHyperlink"/>
    <w:basedOn w:val="DefaultParagraphFont"/>
    <w:uiPriority w:val="99"/>
    <w:semiHidden/>
    <w:unhideWhenUsed/>
    <w:rsid w:val="00160E2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bywebb1947@gmail.com" TargetMode="External"/><Relationship Id="rId12" Type="http://schemas.openxmlformats.org/officeDocument/2006/relationships/hyperlink" Target="mailto:recompensefund@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rebeaupre@gmail.com" TargetMode="External"/><Relationship Id="rId8" Type="http://schemas.openxmlformats.org/officeDocument/2006/relationships/hyperlink" Target="mailto:westwinds5@mac.com" TargetMode="External"/><Relationship Id="rId9" Type="http://schemas.openxmlformats.org/officeDocument/2006/relationships/hyperlink" Target="mailto:abigailjulien125@gmail.com" TargetMode="External"/><Relationship Id="rId10" Type="http://schemas.openxmlformats.org/officeDocument/2006/relationships/hyperlink" Target="mailto:bettsgmay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9668B4A8-E51E-4B94-AFC4-98EF700BF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2272</Words>
  <Characters>12951</Characters>
  <Application>Microsoft Macintosh Word</Application>
  <DocSecurity>8</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Webb</dc:creator>
  <cp:keywords/>
  <dc:description/>
  <cp:lastModifiedBy>Beverly Johnson</cp:lastModifiedBy>
  <cp:revision>4</cp:revision>
  <dcterms:created xsi:type="dcterms:W3CDTF">2023-03-23T21:02:00Z</dcterms:created>
  <dcterms:modified xsi:type="dcterms:W3CDTF">2023-03-23T21:08:00Z</dcterms:modified>
</cp:coreProperties>
</file>